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9C1" w:rsidRPr="005E25DE" w:rsidRDefault="00BA46E5" w:rsidP="005529C1">
      <w:pPr>
        <w:autoSpaceDE w:val="0"/>
        <w:rPr>
          <w:i/>
          <w:kern w:val="24"/>
        </w:rPr>
      </w:pPr>
      <w:r>
        <w:rPr>
          <w:i/>
          <w:kern w:val="24"/>
        </w:rPr>
        <w:pict>
          <v:shape id="_x0000_s1026" type="#_x0000_t75" style="position:absolute;margin-left:205.05pt;margin-top:-6.45pt;width:78.6pt;height:78.75pt;z-index:-1;mso-wrap-distance-left:0;mso-wrap-distance-right:0" filled="t">
            <v:fill color2="black"/>
            <v:imagedata r:id="rId8" o:title=""/>
          </v:shape>
        </w:pict>
      </w:r>
      <w:r w:rsidR="005529C1">
        <w:rPr>
          <w:i/>
          <w:kern w:val="24"/>
        </w:rPr>
        <w:t>“</w:t>
      </w:r>
      <w:r w:rsidR="005529C1" w:rsidRPr="005E25DE">
        <w:rPr>
          <w:i/>
          <w:kern w:val="24"/>
        </w:rPr>
        <w:t>ALLEGATO 6</w:t>
      </w:r>
      <w:r w:rsidR="005529C1">
        <w:rPr>
          <w:i/>
          <w:kern w:val="24"/>
        </w:rPr>
        <w:t>”</w:t>
      </w:r>
    </w:p>
    <w:p w:rsidR="005529C1" w:rsidRDefault="005529C1" w:rsidP="005529C1">
      <w:pPr>
        <w:autoSpaceDE w:val="0"/>
      </w:pPr>
    </w:p>
    <w:p w:rsidR="005529C1" w:rsidRDefault="005529C1" w:rsidP="005529C1">
      <w:pPr>
        <w:autoSpaceDE w:val="0"/>
        <w:jc w:val="center"/>
        <w:rPr>
          <w:b/>
        </w:rPr>
      </w:pPr>
    </w:p>
    <w:p w:rsidR="005529C1" w:rsidRDefault="005529C1" w:rsidP="005529C1">
      <w:pPr>
        <w:autoSpaceDE w:val="0"/>
        <w:jc w:val="center"/>
        <w:rPr>
          <w:b/>
        </w:rPr>
      </w:pPr>
    </w:p>
    <w:p w:rsidR="005529C1" w:rsidRDefault="005529C1" w:rsidP="005529C1">
      <w:pPr>
        <w:autoSpaceDE w:val="0"/>
        <w:jc w:val="center"/>
        <w:rPr>
          <w:b/>
        </w:rPr>
      </w:pPr>
    </w:p>
    <w:p w:rsidR="005529C1" w:rsidRDefault="005529C1" w:rsidP="005529C1">
      <w:pPr>
        <w:autoSpaceDE w:val="0"/>
        <w:jc w:val="center"/>
        <w:rPr>
          <w:b/>
        </w:rPr>
      </w:pPr>
    </w:p>
    <w:p w:rsidR="005529C1" w:rsidRDefault="005529C1" w:rsidP="005529C1">
      <w:pPr>
        <w:autoSpaceDE w:val="0"/>
        <w:jc w:val="center"/>
        <w:rPr>
          <w:b/>
        </w:rPr>
      </w:pPr>
    </w:p>
    <w:p w:rsidR="005529C1" w:rsidRDefault="005529C1" w:rsidP="005529C1">
      <w:pPr>
        <w:autoSpaceDE w:val="0"/>
        <w:jc w:val="center"/>
      </w:pPr>
      <w:r w:rsidRPr="00D7168D">
        <w:rPr>
          <w:b/>
        </w:rPr>
        <w:t>ELEMENTI ESSENZIALI DEL PROGETTO</w:t>
      </w:r>
    </w:p>
    <w:p w:rsidR="005529C1" w:rsidRDefault="005529C1" w:rsidP="005529C1">
      <w:pPr>
        <w:autoSpaceDE w:val="0"/>
      </w:pPr>
    </w:p>
    <w:p w:rsidR="008C56DD" w:rsidRPr="00FE02E3" w:rsidRDefault="005529C1" w:rsidP="008C56DD">
      <w:pPr>
        <w:jc w:val="center"/>
        <w:rPr>
          <w:rFonts w:ascii="Jokerman" w:hAnsi="Jokerman"/>
          <w:b/>
          <w:i/>
          <w:color w:val="FF0000"/>
          <w:sz w:val="36"/>
        </w:rPr>
      </w:pPr>
      <w:r w:rsidRPr="00A2577C">
        <w:rPr>
          <w:b/>
        </w:rPr>
        <w:t>TITOLO DEL PROGETTO:</w:t>
      </w:r>
      <w:r w:rsidR="008C56DD">
        <w:rPr>
          <w:b/>
        </w:rPr>
        <w:t xml:space="preserve">  </w:t>
      </w:r>
      <w:bookmarkStart w:id="0" w:name="_GoBack"/>
      <w:r w:rsidR="008C56DD" w:rsidRPr="00FE02E3">
        <w:rPr>
          <w:rFonts w:ascii="Jokerman" w:hAnsi="Jokerman"/>
          <w:b/>
          <w:i/>
          <w:color w:val="FF0000"/>
          <w:sz w:val="36"/>
        </w:rPr>
        <w:t>G.</w:t>
      </w:r>
      <w:r w:rsidR="008C56DD" w:rsidRPr="00FE02E3">
        <w:rPr>
          <w:rFonts w:ascii="Jokerman" w:hAnsi="Jokerman"/>
          <w:b/>
          <w:i/>
          <w:color w:val="92D050"/>
          <w:sz w:val="36"/>
        </w:rPr>
        <w:t>U</w:t>
      </w:r>
      <w:r w:rsidR="008C56DD" w:rsidRPr="00FE02E3">
        <w:rPr>
          <w:rFonts w:ascii="Jokerman" w:hAnsi="Jokerman"/>
          <w:b/>
          <w:i/>
          <w:color w:val="FF0000"/>
          <w:sz w:val="36"/>
        </w:rPr>
        <w:t>.</w:t>
      </w:r>
      <w:r w:rsidR="008C56DD" w:rsidRPr="00FE02E3">
        <w:rPr>
          <w:rFonts w:ascii="Jokerman" w:hAnsi="Jokerman"/>
          <w:b/>
          <w:i/>
          <w:color w:val="FFC000"/>
          <w:sz w:val="36"/>
        </w:rPr>
        <w:t>S</w:t>
      </w:r>
      <w:r w:rsidR="008C56DD" w:rsidRPr="00FE02E3">
        <w:rPr>
          <w:rFonts w:ascii="Jokerman" w:hAnsi="Jokerman"/>
          <w:b/>
          <w:i/>
          <w:color w:val="FF0000"/>
          <w:sz w:val="36"/>
        </w:rPr>
        <w:t xml:space="preserve">. – Generative </w:t>
      </w:r>
      <w:proofErr w:type="spellStart"/>
      <w:r w:rsidR="008C56DD" w:rsidRPr="00FE02E3">
        <w:rPr>
          <w:rFonts w:ascii="Jokerman" w:hAnsi="Jokerman"/>
          <w:b/>
          <w:i/>
          <w:color w:val="FF0000"/>
          <w:sz w:val="36"/>
        </w:rPr>
        <w:t>Urban</w:t>
      </w:r>
      <w:proofErr w:type="spellEnd"/>
      <w:r w:rsidR="008C56DD" w:rsidRPr="00FE02E3">
        <w:rPr>
          <w:rFonts w:ascii="Jokerman" w:hAnsi="Jokerman"/>
          <w:b/>
          <w:i/>
          <w:color w:val="FF0000"/>
          <w:sz w:val="36"/>
        </w:rPr>
        <w:t xml:space="preserve"> </w:t>
      </w:r>
      <w:proofErr w:type="spellStart"/>
      <w:r w:rsidR="008C56DD" w:rsidRPr="00FE02E3">
        <w:rPr>
          <w:rFonts w:ascii="Jokerman" w:hAnsi="Jokerman"/>
          <w:b/>
          <w:i/>
          <w:color w:val="FF0000"/>
          <w:sz w:val="36"/>
        </w:rPr>
        <w:t>Schools</w:t>
      </w:r>
      <w:proofErr w:type="spellEnd"/>
    </w:p>
    <w:p w:rsidR="008C56DD" w:rsidRPr="007D5E5C" w:rsidRDefault="008C56DD" w:rsidP="008C56DD">
      <w:pPr>
        <w:jc w:val="center"/>
        <w:rPr>
          <w:rFonts w:ascii="Calibri" w:hAnsi="Calibri"/>
          <w:b/>
          <w:i/>
          <w:color w:val="FF0000"/>
          <w:sz w:val="20"/>
        </w:rPr>
      </w:pPr>
      <w:r w:rsidRPr="007D5E5C">
        <w:rPr>
          <w:rFonts w:ascii="Calibri" w:hAnsi="Calibri"/>
          <w:b/>
          <w:i/>
          <w:color w:val="FF0000"/>
          <w:sz w:val="20"/>
        </w:rPr>
        <w:t>Scuole “Generative” in rete per la legalità diffusa e lo sviluppo di capitale sociale</w:t>
      </w:r>
    </w:p>
    <w:bookmarkEnd w:id="0"/>
    <w:p w:rsidR="005529C1" w:rsidRPr="00D7168D" w:rsidRDefault="005529C1" w:rsidP="005529C1">
      <w:pPr>
        <w:autoSpaceDE w:val="0"/>
      </w:pPr>
    </w:p>
    <w:p w:rsidR="008C56DD" w:rsidRPr="006731A1" w:rsidRDefault="005529C1" w:rsidP="008C56DD">
      <w:pPr>
        <w:pStyle w:val="Default"/>
        <w:rPr>
          <w:rFonts w:ascii="Calibri" w:hAnsi="Calibri"/>
        </w:rPr>
      </w:pPr>
      <w:r w:rsidRPr="00A2577C">
        <w:rPr>
          <w:b/>
        </w:rPr>
        <w:t>SETTORE</w:t>
      </w:r>
      <w:r>
        <w:rPr>
          <w:b/>
        </w:rPr>
        <w:t xml:space="preserve"> e Area di Intervento</w:t>
      </w:r>
      <w:r w:rsidRPr="00A2577C">
        <w:rPr>
          <w:b/>
        </w:rPr>
        <w:t>:</w:t>
      </w:r>
      <w:r w:rsidR="008C56DD">
        <w:rPr>
          <w:b/>
        </w:rPr>
        <w:t xml:space="preserve"> </w:t>
      </w:r>
      <w:r w:rsidR="008C56DD" w:rsidRPr="006731A1">
        <w:rPr>
          <w:rFonts w:ascii="Calibri" w:hAnsi="Calibri"/>
        </w:rPr>
        <w:t xml:space="preserve">Settore E 03: </w:t>
      </w:r>
      <w:r w:rsidR="008C56DD" w:rsidRPr="006731A1">
        <w:rPr>
          <w:rFonts w:ascii="Calibri" w:hAnsi="Calibri"/>
          <w:b/>
        </w:rPr>
        <w:t>Animazione culturale verso giovani</w:t>
      </w:r>
      <w:r w:rsidR="008C56DD" w:rsidRPr="006731A1">
        <w:rPr>
          <w:rFonts w:ascii="Calibri" w:hAnsi="Calibri"/>
        </w:rPr>
        <w:t xml:space="preserve"> </w:t>
      </w:r>
    </w:p>
    <w:p w:rsidR="005529C1" w:rsidRPr="00D7168D" w:rsidRDefault="005529C1" w:rsidP="005529C1">
      <w:pPr>
        <w:autoSpaceDE w:val="0"/>
      </w:pPr>
    </w:p>
    <w:p w:rsidR="008C56DD" w:rsidRPr="00A2577C" w:rsidRDefault="005529C1" w:rsidP="005529C1">
      <w:pPr>
        <w:pBdr>
          <w:top w:val="single" w:sz="4" w:space="1" w:color="auto"/>
          <w:left w:val="single" w:sz="4" w:space="4" w:color="auto"/>
          <w:bottom w:val="single" w:sz="4" w:space="1" w:color="auto"/>
          <w:right w:val="single" w:sz="4" w:space="4" w:color="auto"/>
        </w:pBdr>
        <w:autoSpaceDE w:val="0"/>
        <w:rPr>
          <w:rFonts w:eastAsia="Calibri"/>
          <w:b/>
          <w:color w:val="000000"/>
        </w:rPr>
      </w:pPr>
      <w:r w:rsidRPr="00A2577C">
        <w:rPr>
          <w:rFonts w:eastAsia="Calibri"/>
          <w:b/>
          <w:color w:val="000000"/>
        </w:rPr>
        <w:t>OBIETTIVI DEL PROGETTO</w:t>
      </w:r>
      <w:r w:rsidR="008C56DD">
        <w:rPr>
          <w:rFonts w:eastAsia="Calibri"/>
          <w:b/>
          <w:color w:val="00000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210"/>
      </w:tblGrid>
      <w:tr w:rsidR="008C56DD" w:rsidRPr="006D3A31" w:rsidTr="005D553D">
        <w:trPr>
          <w:trHeight w:val="1858"/>
        </w:trPr>
        <w:tc>
          <w:tcPr>
            <w:tcW w:w="5000" w:type="pct"/>
          </w:tcPr>
          <w:p w:rsidR="008C56DD" w:rsidRPr="00124CBC" w:rsidRDefault="008C56DD" w:rsidP="008A160C">
            <w:pPr>
              <w:shd w:val="clear" w:color="auto" w:fill="FF0000"/>
              <w:rPr>
                <w:rFonts w:ascii="Agency FB" w:hAnsi="Agency FB"/>
                <w:b/>
                <w:color w:val="FFFFFF"/>
                <w:sz w:val="28"/>
                <w:szCs w:val="28"/>
              </w:rPr>
            </w:pPr>
            <w:r>
              <w:rPr>
                <w:rFonts w:ascii="Agency FB" w:hAnsi="Agency FB"/>
                <w:b/>
                <w:color w:val="FFFFFF"/>
                <w:sz w:val="28"/>
                <w:szCs w:val="28"/>
              </w:rPr>
              <w:t>MISSION (obiettivo generale)</w:t>
            </w:r>
          </w:p>
          <w:p w:rsidR="008C56DD" w:rsidRPr="006D3A31" w:rsidRDefault="008C56DD" w:rsidP="008A160C">
            <w:pPr>
              <w:pStyle w:val="Corpodeltesto"/>
              <w:ind w:right="24"/>
              <w:rPr>
                <w:sz w:val="22"/>
                <w:szCs w:val="22"/>
              </w:rPr>
            </w:pPr>
          </w:p>
          <w:p w:rsidR="008C56DD" w:rsidRDefault="008C56DD" w:rsidP="008A160C">
            <w:pPr>
              <w:jc w:val="both"/>
              <w:rPr>
                <w:rFonts w:ascii="Calibri" w:hAnsi="Calibri" w:cs="Arial"/>
              </w:rPr>
            </w:pPr>
            <w:r w:rsidRPr="009D55E9">
              <w:rPr>
                <w:rFonts w:ascii="Calibri" w:hAnsi="Calibri" w:cs="Arial"/>
              </w:rPr>
              <w:t xml:space="preserve">Il progetto </w:t>
            </w:r>
            <w:r w:rsidRPr="009D55E9">
              <w:rPr>
                <w:rFonts w:ascii="Jokerman" w:hAnsi="Jokerman"/>
                <w:b/>
                <w:i/>
                <w:color w:val="FF0000"/>
              </w:rPr>
              <w:t>G.</w:t>
            </w:r>
            <w:r w:rsidRPr="009D55E9">
              <w:rPr>
                <w:rFonts w:ascii="Jokerman" w:hAnsi="Jokerman"/>
                <w:b/>
                <w:i/>
                <w:color w:val="92D050"/>
              </w:rPr>
              <w:t>U</w:t>
            </w:r>
            <w:r w:rsidRPr="009D55E9">
              <w:rPr>
                <w:rFonts w:ascii="Jokerman" w:hAnsi="Jokerman"/>
                <w:b/>
                <w:i/>
                <w:color w:val="FF0000"/>
              </w:rPr>
              <w:t>.</w:t>
            </w:r>
            <w:r w:rsidRPr="009D55E9">
              <w:rPr>
                <w:rFonts w:ascii="Jokerman" w:hAnsi="Jokerman"/>
                <w:b/>
                <w:i/>
                <w:color w:val="FFC000"/>
              </w:rPr>
              <w:t>S</w:t>
            </w:r>
            <w:r w:rsidRPr="009D55E9">
              <w:rPr>
                <w:rFonts w:ascii="Jokerman" w:hAnsi="Jokerman"/>
                <w:b/>
                <w:i/>
                <w:color w:val="FF0000"/>
              </w:rPr>
              <w:t xml:space="preserve">. – Generative </w:t>
            </w:r>
            <w:proofErr w:type="spellStart"/>
            <w:r w:rsidRPr="009D55E9">
              <w:rPr>
                <w:rFonts w:ascii="Jokerman" w:hAnsi="Jokerman"/>
                <w:b/>
                <w:i/>
                <w:color w:val="FF0000"/>
              </w:rPr>
              <w:t>Urban</w:t>
            </w:r>
            <w:proofErr w:type="spellEnd"/>
            <w:r w:rsidRPr="009D55E9">
              <w:rPr>
                <w:rFonts w:ascii="Jokerman" w:hAnsi="Jokerman"/>
                <w:b/>
                <w:i/>
                <w:color w:val="FF0000"/>
              </w:rPr>
              <w:t xml:space="preserve"> </w:t>
            </w:r>
            <w:proofErr w:type="spellStart"/>
            <w:r w:rsidRPr="009D55E9">
              <w:rPr>
                <w:rFonts w:ascii="Jokerman" w:hAnsi="Jokerman"/>
                <w:b/>
                <w:i/>
                <w:color w:val="FF0000"/>
              </w:rPr>
              <w:t>Schools</w:t>
            </w:r>
            <w:proofErr w:type="spellEnd"/>
            <w:r w:rsidRPr="009D55E9">
              <w:rPr>
                <w:rFonts w:ascii="Jokerman" w:hAnsi="Jokerman"/>
                <w:b/>
                <w:i/>
                <w:color w:val="FF0000"/>
              </w:rPr>
              <w:t xml:space="preserve"> </w:t>
            </w:r>
            <w:r w:rsidRPr="009D55E9">
              <w:rPr>
                <w:rFonts w:ascii="Calibri" w:hAnsi="Calibri"/>
                <w:b/>
                <w:i/>
                <w:color w:val="FF0000"/>
              </w:rPr>
              <w:t>(Scuole “Generative” in rete per la legalità diffusa e lo sviluppo di capitale sociale)</w:t>
            </w:r>
            <w:r w:rsidRPr="009D55E9">
              <w:rPr>
                <w:b/>
                <w:i/>
                <w:color w:val="FF0000"/>
              </w:rPr>
              <w:t xml:space="preserve"> </w:t>
            </w:r>
            <w:r w:rsidRPr="009D55E9">
              <w:rPr>
                <w:rFonts w:ascii="Calibri" w:hAnsi="Calibri" w:cs="Arial"/>
              </w:rPr>
              <w:t>si ispira ad un modello generativo di comunità, che attraverso la partecipazione attiva dal basso di tutti gli attori del territorio, la costruzione di reti e relazioni significative tra gli stessi,  l’amore e la cura diffusa per i “beni comuni” materiali e immateriali, sia in grado di AUTO-GENERARE processi virtuosi di sviluppo del tessuto sociale.</w:t>
            </w:r>
          </w:p>
          <w:p w:rsidR="008C56DD" w:rsidRPr="009D55E9" w:rsidRDefault="008C56DD" w:rsidP="008A160C">
            <w:pPr>
              <w:jc w:val="both"/>
              <w:rPr>
                <w:rFonts w:ascii="Calibri" w:hAnsi="Calibri" w:cs="Arial"/>
              </w:rPr>
            </w:pPr>
          </w:p>
          <w:p w:rsidR="008C56DD" w:rsidRPr="009D55E9" w:rsidRDefault="008C56DD" w:rsidP="008A160C">
            <w:pPr>
              <w:jc w:val="both"/>
              <w:rPr>
                <w:rFonts w:ascii="Calibri" w:hAnsi="Calibri" w:cs="Arial"/>
                <w:b/>
              </w:rPr>
            </w:pPr>
            <w:r w:rsidRPr="009D55E9">
              <w:rPr>
                <w:rFonts w:ascii="Calibri" w:hAnsi="Calibri" w:cs="Arial"/>
              </w:rPr>
              <w:t xml:space="preserve">L’obiettivo GENERALE </w:t>
            </w:r>
            <w:r>
              <w:rPr>
                <w:rFonts w:ascii="Calibri" w:hAnsi="Calibri" w:cs="Arial"/>
              </w:rPr>
              <w:t>(</w:t>
            </w:r>
            <w:proofErr w:type="spellStart"/>
            <w:r>
              <w:rPr>
                <w:rFonts w:ascii="Calibri" w:hAnsi="Calibri" w:cs="Arial"/>
              </w:rPr>
              <w:t>Mission</w:t>
            </w:r>
            <w:proofErr w:type="spellEnd"/>
            <w:r>
              <w:rPr>
                <w:rFonts w:ascii="Calibri" w:hAnsi="Calibri" w:cs="Arial"/>
              </w:rPr>
              <w:t xml:space="preserve">) </w:t>
            </w:r>
            <w:r w:rsidRPr="009D55E9">
              <w:rPr>
                <w:rFonts w:ascii="Calibri" w:hAnsi="Calibri" w:cs="Arial"/>
              </w:rPr>
              <w:t xml:space="preserve">del progetto </w:t>
            </w:r>
            <w:r w:rsidRPr="009D55E9">
              <w:rPr>
                <w:rFonts w:ascii="Jokerman" w:hAnsi="Jokerman"/>
                <w:b/>
                <w:i/>
                <w:color w:val="FF0000"/>
              </w:rPr>
              <w:t>G.</w:t>
            </w:r>
            <w:r w:rsidRPr="009D55E9">
              <w:rPr>
                <w:rFonts w:ascii="Jokerman" w:hAnsi="Jokerman"/>
                <w:b/>
                <w:i/>
                <w:color w:val="92D050"/>
              </w:rPr>
              <w:t>U</w:t>
            </w:r>
            <w:r w:rsidRPr="009D55E9">
              <w:rPr>
                <w:rFonts w:ascii="Jokerman" w:hAnsi="Jokerman"/>
                <w:b/>
                <w:i/>
                <w:color w:val="FF0000"/>
              </w:rPr>
              <w:t>.</w:t>
            </w:r>
            <w:r w:rsidRPr="009D55E9">
              <w:rPr>
                <w:rFonts w:ascii="Jokerman" w:hAnsi="Jokerman"/>
                <w:b/>
                <w:i/>
                <w:color w:val="FFC000"/>
              </w:rPr>
              <w:t>S</w:t>
            </w:r>
            <w:r w:rsidRPr="009D55E9">
              <w:rPr>
                <w:rFonts w:ascii="Jokerman" w:hAnsi="Jokerman"/>
                <w:b/>
                <w:i/>
                <w:color w:val="FF0000"/>
              </w:rPr>
              <w:t xml:space="preserve">. – Generative </w:t>
            </w:r>
            <w:proofErr w:type="spellStart"/>
            <w:r w:rsidRPr="009D55E9">
              <w:rPr>
                <w:rFonts w:ascii="Jokerman" w:hAnsi="Jokerman"/>
                <w:b/>
                <w:i/>
                <w:color w:val="FF0000"/>
              </w:rPr>
              <w:t>Urban</w:t>
            </w:r>
            <w:proofErr w:type="spellEnd"/>
            <w:r w:rsidRPr="009D55E9">
              <w:rPr>
                <w:rFonts w:ascii="Jokerman" w:hAnsi="Jokerman"/>
                <w:b/>
                <w:i/>
                <w:color w:val="FF0000"/>
              </w:rPr>
              <w:t xml:space="preserve"> </w:t>
            </w:r>
            <w:proofErr w:type="spellStart"/>
            <w:r w:rsidRPr="009D55E9">
              <w:rPr>
                <w:rFonts w:ascii="Jokerman" w:hAnsi="Jokerman"/>
                <w:b/>
                <w:i/>
                <w:color w:val="FF0000"/>
              </w:rPr>
              <w:t>Schools</w:t>
            </w:r>
            <w:proofErr w:type="spellEnd"/>
            <w:r w:rsidRPr="009D55E9">
              <w:rPr>
                <w:rFonts w:ascii="Calibri" w:hAnsi="Calibri" w:cs="Arial"/>
              </w:rPr>
              <w:t xml:space="preserve">, pertanto, </w:t>
            </w:r>
            <w:r w:rsidRPr="009D55E9">
              <w:rPr>
                <w:rFonts w:ascii="Calibri" w:hAnsi="Calibri" w:cs="Arial"/>
                <w:b/>
                <w:i/>
                <w:color w:val="FF0000"/>
              </w:rPr>
              <w:t xml:space="preserve"> </w:t>
            </w:r>
            <w:r w:rsidRPr="009D55E9">
              <w:rPr>
                <w:rFonts w:ascii="Calibri" w:hAnsi="Calibri" w:cs="Arial"/>
              </w:rPr>
              <w:t xml:space="preserve"> </w:t>
            </w:r>
            <w:r w:rsidRPr="009D55E9">
              <w:rPr>
                <w:rFonts w:ascii="Calibri" w:hAnsi="Calibri" w:cs="Arial"/>
                <w:b/>
              </w:rPr>
              <w:t>è promuovere la sensibilità CIVICA E LA PARTECIPAZIONE ATTIVA delle giovani generazioni</w:t>
            </w:r>
            <w:r>
              <w:rPr>
                <w:rFonts w:ascii="Calibri" w:hAnsi="Calibri" w:cs="Arial"/>
                <w:b/>
              </w:rPr>
              <w:t>, nel mondo della scuola,</w:t>
            </w:r>
            <w:r w:rsidRPr="009D55E9">
              <w:rPr>
                <w:rFonts w:ascii="Calibri" w:hAnsi="Calibri" w:cs="Arial"/>
                <w:b/>
              </w:rPr>
              <w:t xml:space="preserve"> con particolare at</w:t>
            </w:r>
            <w:r>
              <w:rPr>
                <w:rFonts w:ascii="Calibri" w:hAnsi="Calibri" w:cs="Arial"/>
                <w:b/>
              </w:rPr>
              <w:t>tenzione ai temi della LEGALITÀ</w:t>
            </w:r>
            <w:r w:rsidRPr="009D55E9">
              <w:rPr>
                <w:rFonts w:ascii="Calibri" w:hAnsi="Calibri" w:cs="Arial"/>
                <w:b/>
              </w:rPr>
              <w:t xml:space="preserve"> e </w:t>
            </w:r>
            <w:r>
              <w:rPr>
                <w:rFonts w:ascii="Calibri" w:hAnsi="Calibri" w:cs="Arial"/>
                <w:b/>
              </w:rPr>
              <w:t>della SOLIDARIETÀ</w:t>
            </w:r>
            <w:r w:rsidRPr="009D55E9">
              <w:rPr>
                <w:rFonts w:ascii="Calibri" w:hAnsi="Calibri" w:cs="Arial"/>
                <w:b/>
              </w:rPr>
              <w:t xml:space="preserve"> SOCIALE,</w:t>
            </w:r>
            <w:r w:rsidRPr="009D55E9">
              <w:rPr>
                <w:rFonts w:ascii="Calibri" w:hAnsi="Calibri" w:cs="Arial"/>
              </w:rPr>
              <w:t xml:space="preserve"> attraverso processi innovativi di partecipazione dal basso (</w:t>
            </w:r>
            <w:proofErr w:type="spellStart"/>
            <w:r w:rsidRPr="009D55E9">
              <w:rPr>
                <w:rFonts w:ascii="Calibri" w:hAnsi="Calibri" w:cs="Arial"/>
              </w:rPr>
              <w:t>bottom-up</w:t>
            </w:r>
            <w:proofErr w:type="spellEnd"/>
            <w:r w:rsidRPr="009D55E9">
              <w:rPr>
                <w:rFonts w:ascii="Calibri" w:hAnsi="Calibri" w:cs="Arial"/>
              </w:rPr>
              <w:t xml:space="preserve">), azioni di </w:t>
            </w:r>
            <w:proofErr w:type="spellStart"/>
            <w:r w:rsidRPr="009D55E9">
              <w:rPr>
                <w:rFonts w:ascii="Calibri" w:hAnsi="Calibri" w:cs="Arial"/>
              </w:rPr>
              <w:t>co-progettazione</w:t>
            </w:r>
            <w:proofErr w:type="spellEnd"/>
            <w:r w:rsidRPr="009D55E9">
              <w:rPr>
                <w:rFonts w:ascii="Calibri" w:hAnsi="Calibri" w:cs="Arial"/>
              </w:rPr>
              <w:t xml:space="preserve"> e </w:t>
            </w:r>
            <w:proofErr w:type="spellStart"/>
            <w:r w:rsidRPr="009D55E9">
              <w:rPr>
                <w:rFonts w:ascii="Calibri" w:hAnsi="Calibri" w:cs="Arial"/>
              </w:rPr>
              <w:t>co-working</w:t>
            </w:r>
            <w:proofErr w:type="spellEnd"/>
            <w:r w:rsidRPr="009D55E9">
              <w:rPr>
                <w:rFonts w:ascii="Calibri" w:hAnsi="Calibri" w:cs="Arial"/>
              </w:rPr>
              <w:t xml:space="preserve">, coinvolgimento e attivazione diretta dei destinatari  e la sperimentazione di </w:t>
            </w:r>
            <w:r w:rsidRPr="009D55E9">
              <w:rPr>
                <w:rFonts w:ascii="Calibri" w:hAnsi="Calibri" w:cs="Arial"/>
                <w:b/>
              </w:rPr>
              <w:t>una rete triangolare tra Scuola-Associazionismo Volontario e Società civile sostenibile nel tempo.</w:t>
            </w:r>
          </w:p>
          <w:p w:rsidR="008C56DD" w:rsidRPr="009D55E9" w:rsidRDefault="00BA46E5" w:rsidP="008A160C">
            <w:pPr>
              <w:jc w:val="both"/>
              <w:rPr>
                <w:rFonts w:ascii="Calibri" w:hAnsi="Calibri" w:cs="Arial"/>
                <w:b/>
                <w:u w:val="single"/>
              </w:rPr>
            </w:pPr>
            <w:r>
              <w:rPr>
                <w:rFonts w:ascii="Calibri" w:hAnsi="Calibri" w:cs="Arial"/>
                <w:b/>
                <w:noProof/>
                <w:u w:val="single"/>
              </w:rPr>
              <w:pict>
                <v:rect id="_x0000_s1028" style="position:absolute;left:0;text-align:left;margin-left:211.3pt;margin-top:-.1pt;width:1in;height:33pt;z-index:2" strokecolor="white">
                  <v:textbox style="mso-next-textbox:#_x0000_s1028">
                    <w:txbxContent>
                      <w:p w:rsidR="008C56DD" w:rsidRPr="00ED1E11" w:rsidRDefault="008C56DD" w:rsidP="008C56DD">
                        <w:pPr>
                          <w:jc w:val="center"/>
                          <w:rPr>
                            <w:rFonts w:ascii="Calibri" w:hAnsi="Calibri"/>
                            <w:b/>
                          </w:rPr>
                        </w:pPr>
                        <w:r w:rsidRPr="00ED1E11">
                          <w:rPr>
                            <w:rFonts w:ascii="Calibri" w:hAnsi="Calibri"/>
                            <w:b/>
                          </w:rPr>
                          <w:t>Scuole</w:t>
                        </w:r>
                      </w:p>
                    </w:txbxContent>
                  </v:textbox>
                </v:rect>
              </w:pict>
            </w:r>
          </w:p>
          <w:p w:rsidR="008C56DD" w:rsidRDefault="008C56DD" w:rsidP="008A160C">
            <w:pPr>
              <w:jc w:val="both"/>
              <w:rPr>
                <w:rFonts w:ascii="Calibri" w:hAnsi="Calibri" w:cs="Arial"/>
              </w:rPr>
            </w:pPr>
          </w:p>
          <w:p w:rsidR="008C56DD" w:rsidRDefault="00BA46E5" w:rsidP="008A160C">
            <w:pPr>
              <w:jc w:val="both"/>
              <w:rPr>
                <w:rFonts w:ascii="Calibri" w:hAnsi="Calibri" w:cs="Arial"/>
              </w:rPr>
            </w:pPr>
            <w:r w:rsidRPr="00BA46E5">
              <w:rPr>
                <w:rFonts w:ascii="Calibri" w:hAnsi="Calibri" w:cs="Arial"/>
                <w:b/>
                <w:noProof/>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27" type="#_x0000_t5" style="position:absolute;left:0;text-align:left;margin-left:138.55pt;margin-top:3.6pt;width:222pt;height:164.25pt;z-index:1" fillcolor="#e36c0a">
                  <v:textbox style="mso-next-textbox:#_x0000_s1027">
                    <w:txbxContent>
                      <w:p w:rsidR="008C56DD" w:rsidRPr="00294EF1" w:rsidRDefault="008C56DD" w:rsidP="008C56DD">
                        <w:pPr>
                          <w:jc w:val="center"/>
                          <w:rPr>
                            <w:rFonts w:ascii="Jokerman" w:hAnsi="Jokerman"/>
                            <w:b/>
                            <w:i/>
                            <w:color w:val="FFFFFF"/>
                            <w:sz w:val="20"/>
                            <w:lang w:val="en-US"/>
                          </w:rPr>
                        </w:pPr>
                        <w:r w:rsidRPr="00294EF1">
                          <w:rPr>
                            <w:rFonts w:ascii="Jokerman" w:hAnsi="Jokerman"/>
                            <w:b/>
                            <w:i/>
                            <w:color w:val="FFFFFF"/>
                            <w:sz w:val="20"/>
                            <w:lang w:val="en-US"/>
                          </w:rPr>
                          <w:t>G.U.S. Network</w:t>
                        </w:r>
                      </w:p>
                      <w:p w:rsidR="008C56DD" w:rsidRPr="00294EF1" w:rsidRDefault="008C56DD" w:rsidP="008C56DD">
                        <w:pPr>
                          <w:jc w:val="center"/>
                          <w:rPr>
                            <w:rFonts w:ascii="Calibri" w:hAnsi="Calibri" w:cs="Arial"/>
                            <w:b/>
                            <w:color w:val="FFFFFF"/>
                            <w:sz w:val="22"/>
                            <w:lang w:val="en-US"/>
                          </w:rPr>
                        </w:pPr>
                        <w:proofErr w:type="spellStart"/>
                        <w:r w:rsidRPr="00294EF1">
                          <w:rPr>
                            <w:rFonts w:ascii="Calibri" w:hAnsi="Calibri" w:cs="Arial"/>
                            <w:b/>
                            <w:color w:val="FFFFFF"/>
                            <w:sz w:val="22"/>
                            <w:lang w:val="en-US"/>
                          </w:rPr>
                          <w:t>Legalità</w:t>
                        </w:r>
                        <w:proofErr w:type="spellEnd"/>
                        <w:r w:rsidRPr="00294EF1">
                          <w:rPr>
                            <w:rFonts w:ascii="Calibri" w:hAnsi="Calibri" w:cs="Arial"/>
                            <w:b/>
                            <w:color w:val="FFFFFF"/>
                            <w:sz w:val="22"/>
                            <w:lang w:val="en-US"/>
                          </w:rPr>
                          <w:t xml:space="preserve"> &amp;</w:t>
                        </w:r>
                      </w:p>
                      <w:p w:rsidR="008C56DD" w:rsidRPr="00ED1E11" w:rsidRDefault="008C56DD" w:rsidP="008C56DD">
                        <w:pPr>
                          <w:jc w:val="center"/>
                          <w:rPr>
                            <w:rFonts w:ascii="Calibri" w:hAnsi="Calibri" w:cs="Arial"/>
                            <w:b/>
                            <w:color w:val="FFFFFF"/>
                            <w:sz w:val="22"/>
                          </w:rPr>
                        </w:pPr>
                        <w:r w:rsidRPr="00ED1E11">
                          <w:rPr>
                            <w:rFonts w:ascii="Calibri" w:hAnsi="Calibri" w:cs="Arial"/>
                            <w:b/>
                            <w:color w:val="FFFFFF"/>
                            <w:sz w:val="22"/>
                          </w:rPr>
                          <w:t>solidarietà sociale</w:t>
                        </w:r>
                      </w:p>
                    </w:txbxContent>
                  </v:textbox>
                </v:shape>
              </w:pict>
            </w:r>
          </w:p>
          <w:p w:rsidR="008C56DD" w:rsidRDefault="00BA46E5" w:rsidP="008A160C">
            <w:pPr>
              <w:jc w:val="both"/>
              <w:rPr>
                <w:rFonts w:ascii="Calibri" w:hAnsi="Calibri" w:cs="Arial"/>
              </w:rPr>
            </w:pPr>
            <w:r w:rsidRPr="00BA46E5">
              <w:rPr>
                <w:rFonts w:eastAsia="Arial Unicode MS"/>
                <w:noProof/>
                <w:sz w:val="22"/>
                <w:szCs w:val="22"/>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33" type="#_x0000_t67" style="position:absolute;left:0;text-align:left;margin-left:314.95pt;margin-top:9.6pt;width:26.55pt;height:76.9pt;rotation:9282989fd;z-index:7" fillcolor="#ffc000" strokecolor="#00b0f0" strokeweight="2pt">
                  <v:textbox style="layout-flow:vertical-ideographic"/>
                </v:shape>
              </w:pict>
            </w:r>
            <w:r>
              <w:rPr>
                <w:rFonts w:ascii="Calibri" w:hAnsi="Calibri" w:cs="Arial"/>
                <w:noProof/>
              </w:rPr>
              <w:pict>
                <v:shape id="_x0000_s1031" type="#_x0000_t67" style="position:absolute;left:0;text-align:left;margin-left:146.3pt;margin-top:13.35pt;width:26.55pt;height:76.9pt;rotation:2284528fd;z-index:5" fillcolor="red" strokecolor="#00b0f0" strokeweight="2pt">
                  <v:textbox style="layout-flow:vertical-ideographic"/>
                </v:shape>
              </w:pict>
            </w:r>
          </w:p>
          <w:p w:rsidR="008C56DD" w:rsidRDefault="008C56DD" w:rsidP="008A160C">
            <w:pPr>
              <w:jc w:val="both"/>
              <w:rPr>
                <w:rFonts w:ascii="Calibri" w:hAnsi="Calibri" w:cs="Arial"/>
              </w:rPr>
            </w:pPr>
          </w:p>
          <w:p w:rsidR="008C56DD" w:rsidRDefault="008C56DD" w:rsidP="008A160C">
            <w:pPr>
              <w:jc w:val="both"/>
              <w:rPr>
                <w:rFonts w:ascii="Calibri" w:hAnsi="Calibri" w:cs="Arial"/>
              </w:rPr>
            </w:pPr>
          </w:p>
          <w:p w:rsidR="008C56DD" w:rsidRDefault="008C56DD" w:rsidP="008A160C">
            <w:pPr>
              <w:jc w:val="both"/>
              <w:rPr>
                <w:rFonts w:ascii="Calibri" w:hAnsi="Calibri" w:cs="Arial"/>
              </w:rPr>
            </w:pPr>
          </w:p>
          <w:p w:rsidR="008C56DD" w:rsidRDefault="008C56DD" w:rsidP="008A160C">
            <w:pPr>
              <w:jc w:val="both"/>
              <w:rPr>
                <w:rFonts w:ascii="Calibri" w:hAnsi="Calibri" w:cs="Arial"/>
              </w:rPr>
            </w:pPr>
          </w:p>
          <w:p w:rsidR="008C56DD" w:rsidRDefault="008C56DD" w:rsidP="008A160C">
            <w:pPr>
              <w:jc w:val="both"/>
              <w:rPr>
                <w:rFonts w:ascii="Calibri" w:hAnsi="Calibri" w:cs="Arial"/>
              </w:rPr>
            </w:pPr>
          </w:p>
          <w:p w:rsidR="008C56DD" w:rsidRDefault="008C56DD" w:rsidP="008A160C">
            <w:pPr>
              <w:jc w:val="both"/>
              <w:rPr>
                <w:rFonts w:ascii="Calibri" w:hAnsi="Calibri" w:cs="Arial"/>
              </w:rPr>
            </w:pPr>
          </w:p>
          <w:p w:rsidR="008C56DD" w:rsidRDefault="008C56DD" w:rsidP="008A160C">
            <w:pPr>
              <w:jc w:val="both"/>
              <w:rPr>
                <w:rFonts w:ascii="Calibri" w:hAnsi="Calibri" w:cs="Arial"/>
              </w:rPr>
            </w:pPr>
          </w:p>
          <w:p w:rsidR="008C56DD" w:rsidRDefault="008C56DD" w:rsidP="008A160C">
            <w:pPr>
              <w:jc w:val="both"/>
              <w:rPr>
                <w:rFonts w:ascii="Calibri" w:hAnsi="Calibri" w:cs="Arial"/>
              </w:rPr>
            </w:pPr>
          </w:p>
          <w:p w:rsidR="008C56DD" w:rsidRDefault="00BA46E5" w:rsidP="008A160C">
            <w:pPr>
              <w:jc w:val="both"/>
              <w:rPr>
                <w:rFonts w:ascii="Calibri" w:hAnsi="Calibri" w:cs="Arial"/>
              </w:rPr>
            </w:pPr>
            <w:r w:rsidRPr="00BA46E5">
              <w:rPr>
                <w:rFonts w:eastAsia="Arial Unicode MS"/>
                <w:noProof/>
                <w:sz w:val="22"/>
                <w:szCs w:val="22"/>
              </w:rPr>
              <w:pict>
                <v:rect id="_x0000_s1030" style="position:absolute;left:0;text-align:left;margin-left:13.45pt;margin-top:.2pt;width:119.1pt;height:36.75pt;z-index:4" strokecolor="white">
                  <v:textbox style="mso-next-textbox:#_x0000_s1030">
                    <w:txbxContent>
                      <w:p w:rsidR="008C56DD" w:rsidRPr="00ED1E11" w:rsidRDefault="008C56DD" w:rsidP="008C56DD">
                        <w:pPr>
                          <w:jc w:val="center"/>
                          <w:rPr>
                            <w:rFonts w:ascii="Calibri" w:hAnsi="Calibri"/>
                            <w:b/>
                          </w:rPr>
                        </w:pPr>
                        <w:r w:rsidRPr="00ED1E11">
                          <w:rPr>
                            <w:rFonts w:ascii="Calibri" w:hAnsi="Calibri"/>
                            <w:b/>
                          </w:rPr>
                          <w:t>Associazioni di Volontariato</w:t>
                        </w:r>
                      </w:p>
                    </w:txbxContent>
                  </v:textbox>
                </v:rect>
              </w:pict>
            </w:r>
            <w:r w:rsidRPr="00BA46E5">
              <w:rPr>
                <w:rFonts w:eastAsia="Arial Unicode MS"/>
                <w:noProof/>
                <w:sz w:val="22"/>
                <w:szCs w:val="22"/>
              </w:rPr>
              <w:pict>
                <v:rect id="_x0000_s1029" style="position:absolute;left:0;text-align:left;margin-left:360.55pt;margin-top:3.95pt;width:114pt;height:33pt;z-index:3" strokecolor="white">
                  <v:textbox style="mso-next-textbox:#_x0000_s1029">
                    <w:txbxContent>
                      <w:p w:rsidR="008C56DD" w:rsidRPr="00ED1E11" w:rsidRDefault="008C56DD" w:rsidP="008C56DD">
                        <w:pPr>
                          <w:jc w:val="center"/>
                          <w:rPr>
                            <w:rFonts w:ascii="Calibri" w:hAnsi="Calibri"/>
                            <w:b/>
                          </w:rPr>
                        </w:pPr>
                        <w:r w:rsidRPr="00ED1E11">
                          <w:rPr>
                            <w:rFonts w:ascii="Calibri" w:hAnsi="Calibri"/>
                            <w:b/>
                          </w:rPr>
                          <w:t>Società Civile</w:t>
                        </w:r>
                      </w:p>
                    </w:txbxContent>
                  </v:textbox>
                </v:rect>
              </w:pict>
            </w:r>
          </w:p>
          <w:p w:rsidR="008C56DD" w:rsidRDefault="008C56DD" w:rsidP="008A160C">
            <w:pPr>
              <w:jc w:val="both"/>
              <w:rPr>
                <w:rFonts w:ascii="Calibri" w:hAnsi="Calibri" w:cs="Arial"/>
              </w:rPr>
            </w:pPr>
          </w:p>
          <w:p w:rsidR="008C56DD" w:rsidRDefault="00BA46E5" w:rsidP="008A160C">
            <w:pPr>
              <w:jc w:val="both"/>
              <w:rPr>
                <w:rFonts w:ascii="Calibri" w:hAnsi="Calibri" w:cs="Arial"/>
              </w:rPr>
            </w:pPr>
            <w:r w:rsidRPr="00BA46E5">
              <w:rPr>
                <w:rFonts w:eastAsia="Arial Unicode MS"/>
                <w:noProof/>
                <w:sz w:val="22"/>
                <w:szCs w:val="22"/>
              </w:rPr>
              <w:pict>
                <v:shape id="_x0000_s1032" type="#_x0000_t67" style="position:absolute;left:0;text-align:left;margin-left:236.45pt;margin-top:-17.5pt;width:26.55pt;height:76.9pt;rotation:270;z-index:6" fillcolor="#00b050" strokecolor="#00b0f0" strokeweight="2pt">
                  <v:textbox style="layout-flow:vertical-ideographic"/>
                </v:shape>
              </w:pict>
            </w:r>
          </w:p>
          <w:p w:rsidR="008C56DD" w:rsidRDefault="008C56DD" w:rsidP="008A160C">
            <w:pPr>
              <w:jc w:val="both"/>
              <w:rPr>
                <w:rFonts w:ascii="Calibri" w:hAnsi="Calibri" w:cs="Arial"/>
              </w:rPr>
            </w:pPr>
          </w:p>
          <w:p w:rsidR="008C56DD" w:rsidRDefault="008C56DD" w:rsidP="008A160C">
            <w:pPr>
              <w:jc w:val="both"/>
              <w:rPr>
                <w:rFonts w:ascii="Calibri" w:hAnsi="Calibri"/>
                <w:sz w:val="28"/>
              </w:rPr>
            </w:pPr>
          </w:p>
          <w:p w:rsidR="008C56DD" w:rsidRPr="009D55E9" w:rsidRDefault="008C56DD" w:rsidP="008A160C">
            <w:pPr>
              <w:pStyle w:val="Corpodeltesto"/>
              <w:ind w:right="24"/>
              <w:rPr>
                <w:rFonts w:ascii="Calibri" w:hAnsi="Calibri" w:cs="Arial"/>
                <w:b w:val="0"/>
              </w:rPr>
            </w:pPr>
            <w:r w:rsidRPr="009D55E9">
              <w:rPr>
                <w:rFonts w:ascii="Calibri" w:hAnsi="Calibri" w:cs="Arial"/>
              </w:rPr>
              <w:t xml:space="preserve">I  volontari del </w:t>
            </w:r>
            <w:r>
              <w:rPr>
                <w:rFonts w:ascii="Calibri" w:hAnsi="Calibri" w:cs="Arial"/>
              </w:rPr>
              <w:t>Servizio Civile</w:t>
            </w:r>
            <w:r w:rsidRPr="009D55E9">
              <w:rPr>
                <w:rFonts w:ascii="Calibri" w:hAnsi="Calibri" w:cs="Arial"/>
              </w:rPr>
              <w:t xml:space="preserve">,  affiancati al personale dipendente e ai consulenti del CSV, in collegamento con tutte le associazioni della “rete”, rappresenteranno </w:t>
            </w:r>
            <w:r>
              <w:rPr>
                <w:rFonts w:ascii="Calibri" w:hAnsi="Calibri" w:cs="Arial"/>
              </w:rPr>
              <w:t>un fondamentale supporto a</w:t>
            </w:r>
            <w:r w:rsidRPr="009D55E9">
              <w:rPr>
                <w:rFonts w:ascii="Calibri" w:hAnsi="Calibri" w:cs="Arial"/>
              </w:rPr>
              <w:t xml:space="preserve">ll’animazione delle diverse azioni del progetto </w:t>
            </w:r>
            <w:r>
              <w:rPr>
                <w:rFonts w:ascii="Calibri" w:hAnsi="Calibri" w:cs="Arial"/>
              </w:rPr>
              <w:t>e beneficeranno dei grandi effetti educativi e pedagogici che tali esperienze apporteranno.</w:t>
            </w:r>
          </w:p>
          <w:p w:rsidR="008C56DD" w:rsidRPr="009D55E9" w:rsidRDefault="008C56DD" w:rsidP="008A160C">
            <w:pPr>
              <w:jc w:val="both"/>
              <w:rPr>
                <w:rFonts w:ascii="Calibri" w:hAnsi="Calibri"/>
              </w:rPr>
            </w:pPr>
          </w:p>
          <w:p w:rsidR="008C56DD" w:rsidRPr="00124CBC" w:rsidRDefault="008C56DD" w:rsidP="008A160C">
            <w:pPr>
              <w:shd w:val="clear" w:color="auto" w:fill="FF0000"/>
              <w:rPr>
                <w:rFonts w:ascii="Agency FB" w:hAnsi="Agency FB"/>
                <w:b/>
                <w:color w:val="FFFFFF"/>
                <w:sz w:val="28"/>
                <w:szCs w:val="28"/>
              </w:rPr>
            </w:pPr>
            <w:r w:rsidRPr="00124CBC">
              <w:rPr>
                <w:rFonts w:ascii="Agency FB" w:hAnsi="Agency FB"/>
                <w:b/>
                <w:color w:val="FFFFFF"/>
                <w:sz w:val="28"/>
                <w:szCs w:val="28"/>
              </w:rPr>
              <w:t xml:space="preserve">OBIETTIVI SPECIFICI </w:t>
            </w:r>
          </w:p>
          <w:p w:rsidR="008C56DD" w:rsidRPr="009D55E9" w:rsidRDefault="008C56DD" w:rsidP="008A160C">
            <w:pPr>
              <w:jc w:val="both"/>
              <w:rPr>
                <w:rFonts w:ascii="Calibri" w:hAnsi="Calibri" w:cs="Arial"/>
                <w:b/>
              </w:rPr>
            </w:pPr>
          </w:p>
          <w:p w:rsidR="008C56DD" w:rsidRPr="009D55E9" w:rsidRDefault="008C56DD" w:rsidP="008A160C">
            <w:pPr>
              <w:jc w:val="both"/>
              <w:rPr>
                <w:rFonts w:ascii="Calibri" w:hAnsi="Calibri" w:cs="Arial"/>
              </w:rPr>
            </w:pPr>
            <w:r>
              <w:rPr>
                <w:rFonts w:ascii="Calibri" w:hAnsi="Calibri" w:cs="Arial"/>
              </w:rPr>
              <w:t>La rete GUS</w:t>
            </w:r>
            <w:r w:rsidRPr="009D55E9">
              <w:rPr>
                <w:rFonts w:ascii="Calibri" w:hAnsi="Calibri" w:cs="Arial"/>
              </w:rPr>
              <w:t xml:space="preserve"> si costituirà al fine di: </w:t>
            </w:r>
          </w:p>
          <w:p w:rsidR="008C56DD" w:rsidRPr="009D55E9" w:rsidRDefault="008C56DD" w:rsidP="008C56DD">
            <w:pPr>
              <w:numPr>
                <w:ilvl w:val="0"/>
                <w:numId w:val="23"/>
              </w:numPr>
              <w:jc w:val="both"/>
              <w:rPr>
                <w:rFonts w:ascii="Calibri" w:hAnsi="Calibri" w:cs="Arial"/>
              </w:rPr>
            </w:pPr>
            <w:r w:rsidRPr="009D55E9">
              <w:rPr>
                <w:rFonts w:ascii="Calibri" w:hAnsi="Calibri" w:cs="Arial"/>
              </w:rPr>
              <w:t>progettare e sperimentare in maniera integrata e collaborativa nuovi approcci culturali e metodologici al tema della legalità e della solidarietà sociale</w:t>
            </w:r>
            <w:r>
              <w:rPr>
                <w:rFonts w:ascii="Calibri" w:hAnsi="Calibri" w:cs="Arial"/>
              </w:rPr>
              <w:t>.</w:t>
            </w:r>
          </w:p>
          <w:p w:rsidR="008C56DD" w:rsidRPr="009D55E9" w:rsidRDefault="008C56DD" w:rsidP="008C56DD">
            <w:pPr>
              <w:numPr>
                <w:ilvl w:val="0"/>
                <w:numId w:val="23"/>
              </w:numPr>
              <w:jc w:val="both"/>
              <w:rPr>
                <w:rFonts w:ascii="Calibri" w:hAnsi="Calibri" w:cs="Arial"/>
              </w:rPr>
            </w:pPr>
            <w:r w:rsidRPr="009D55E9">
              <w:rPr>
                <w:rFonts w:ascii="Calibri" w:hAnsi="Calibri" w:cs="Arial"/>
              </w:rPr>
              <w:t>Tracciare percorsi possibili, progettare e attuare azioni innovative di prevenzione, educazione, animazione sociale e culturale in grado di accrescere la consapevolezza e competenza delle comunità locali di riferimento per una pratica continua di “comunità di apprendimento”</w:t>
            </w:r>
            <w:r>
              <w:rPr>
                <w:rFonts w:ascii="Calibri" w:hAnsi="Calibri" w:cs="Arial"/>
              </w:rPr>
              <w:t>.</w:t>
            </w:r>
          </w:p>
          <w:p w:rsidR="008C56DD" w:rsidRPr="009D55E9" w:rsidRDefault="008C56DD" w:rsidP="008A160C">
            <w:pPr>
              <w:ind w:left="720"/>
              <w:jc w:val="both"/>
              <w:rPr>
                <w:rFonts w:ascii="Calibri" w:hAnsi="Calibri" w:cs="Arial"/>
                <w:u w:val="single"/>
              </w:rPr>
            </w:pPr>
          </w:p>
          <w:p w:rsidR="008C56DD" w:rsidRPr="009D55E9" w:rsidRDefault="008C56DD" w:rsidP="008A160C">
            <w:pPr>
              <w:jc w:val="both"/>
              <w:rPr>
                <w:rFonts w:ascii="Calibri" w:hAnsi="Calibri"/>
                <w:u w:val="single"/>
              </w:rPr>
            </w:pPr>
            <w:r w:rsidRPr="009D55E9">
              <w:rPr>
                <w:rFonts w:ascii="Calibri" w:hAnsi="Calibri"/>
                <w:u w:val="single"/>
              </w:rPr>
              <w:t>Per il perseguimento dei seguenti obiettivi specifici:</w:t>
            </w:r>
          </w:p>
          <w:p w:rsidR="008C56DD" w:rsidRPr="009D55E9" w:rsidRDefault="008C56DD" w:rsidP="008A160C">
            <w:pPr>
              <w:jc w:val="both"/>
              <w:rPr>
                <w:rFonts w:ascii="Calibri" w:hAnsi="Calibri"/>
                <w:u w:val="single"/>
              </w:rPr>
            </w:pPr>
          </w:p>
          <w:p w:rsidR="008C56DD" w:rsidRPr="009D55E9" w:rsidRDefault="008C56DD" w:rsidP="008C56DD">
            <w:pPr>
              <w:numPr>
                <w:ilvl w:val="0"/>
                <w:numId w:val="24"/>
              </w:numPr>
              <w:jc w:val="both"/>
              <w:rPr>
                <w:rFonts w:ascii="Calibri" w:hAnsi="Calibri"/>
                <w:b/>
                <w:i/>
              </w:rPr>
            </w:pPr>
            <w:r>
              <w:rPr>
                <w:rFonts w:ascii="Calibri" w:hAnsi="Calibri"/>
                <w:b/>
                <w:i/>
              </w:rPr>
              <w:t>a</w:t>
            </w:r>
            <w:r w:rsidRPr="009D55E9">
              <w:rPr>
                <w:rFonts w:ascii="Calibri" w:hAnsi="Calibri"/>
                <w:b/>
                <w:i/>
              </w:rPr>
              <w:t>ccrescere la sensibilità e la consapevolezza delle nuove generazioni e delle comunità locali  rispetto ai temi della legalità, del disagio e della solidarietà sociale</w:t>
            </w:r>
            <w:r>
              <w:rPr>
                <w:rFonts w:ascii="Calibri" w:hAnsi="Calibri"/>
                <w:b/>
                <w:i/>
              </w:rPr>
              <w:t>.</w:t>
            </w:r>
          </w:p>
          <w:p w:rsidR="008C56DD" w:rsidRPr="009D55E9" w:rsidRDefault="008C56DD" w:rsidP="008A160C">
            <w:pPr>
              <w:ind w:left="720"/>
              <w:jc w:val="both"/>
              <w:rPr>
                <w:rFonts w:ascii="Calibri" w:hAnsi="Calibri"/>
                <w:b/>
                <w:i/>
              </w:rPr>
            </w:pPr>
          </w:p>
          <w:p w:rsidR="008C56DD" w:rsidRPr="009D55E9" w:rsidRDefault="008C56DD" w:rsidP="008C56DD">
            <w:pPr>
              <w:numPr>
                <w:ilvl w:val="0"/>
                <w:numId w:val="24"/>
              </w:numPr>
              <w:jc w:val="both"/>
              <w:rPr>
                <w:rFonts w:ascii="Calibri" w:hAnsi="Calibri"/>
                <w:b/>
                <w:i/>
              </w:rPr>
            </w:pPr>
            <w:r w:rsidRPr="009D55E9">
              <w:rPr>
                <w:rFonts w:ascii="Calibri" w:hAnsi="Calibri"/>
                <w:b/>
                <w:i/>
              </w:rPr>
              <w:t>Favorire lo scambio reciproco e fecondo e la collaborazione operativa tra il mondo della scuola, il mondo del  volontariato e la società civile per la sperimentazione e l’attuazione di buone prassi</w:t>
            </w:r>
            <w:r>
              <w:rPr>
                <w:rFonts w:ascii="Calibri" w:hAnsi="Calibri"/>
                <w:b/>
                <w:i/>
              </w:rPr>
              <w:t>.</w:t>
            </w:r>
          </w:p>
          <w:p w:rsidR="008C56DD" w:rsidRPr="009D55E9" w:rsidRDefault="008C56DD" w:rsidP="008A160C">
            <w:pPr>
              <w:jc w:val="both"/>
              <w:rPr>
                <w:rFonts w:ascii="Calibri" w:hAnsi="Calibri"/>
                <w:b/>
                <w:i/>
              </w:rPr>
            </w:pPr>
          </w:p>
          <w:p w:rsidR="008C56DD" w:rsidRDefault="008C56DD" w:rsidP="008C56DD">
            <w:pPr>
              <w:numPr>
                <w:ilvl w:val="0"/>
                <w:numId w:val="24"/>
              </w:numPr>
              <w:jc w:val="both"/>
              <w:rPr>
                <w:rFonts w:ascii="Calibri" w:hAnsi="Calibri"/>
                <w:b/>
                <w:i/>
              </w:rPr>
            </w:pPr>
            <w:r w:rsidRPr="009D55E9">
              <w:rPr>
                <w:rFonts w:ascii="Calibri" w:hAnsi="Calibri"/>
                <w:b/>
                <w:i/>
              </w:rPr>
              <w:t>Stimolare processi “GENERATIVI” in seno alle comunità locali di riferimento per strutturare risposte durature e sostenibili alla promozione della legalità e della solidarietà sociale.</w:t>
            </w:r>
          </w:p>
          <w:p w:rsidR="008C56DD" w:rsidRDefault="008C56DD" w:rsidP="008A160C">
            <w:pPr>
              <w:pStyle w:val="Paragrafoelenco"/>
              <w:rPr>
                <w:b/>
                <w:i/>
              </w:rPr>
            </w:pPr>
          </w:p>
          <w:p w:rsidR="008C56DD" w:rsidRPr="00124CBC" w:rsidRDefault="008C56DD" w:rsidP="008A160C">
            <w:pPr>
              <w:shd w:val="clear" w:color="auto" w:fill="FF0000"/>
              <w:rPr>
                <w:rFonts w:ascii="Agency FB" w:hAnsi="Agency FB"/>
                <w:b/>
                <w:color w:val="FFFFFF"/>
                <w:sz w:val="28"/>
                <w:szCs w:val="28"/>
              </w:rPr>
            </w:pPr>
            <w:r w:rsidRPr="00124CBC">
              <w:rPr>
                <w:rFonts w:ascii="Agency FB" w:hAnsi="Agency FB"/>
                <w:b/>
                <w:color w:val="FFFFFF"/>
                <w:sz w:val="28"/>
                <w:szCs w:val="28"/>
              </w:rPr>
              <w:t>RISULTATI ATTESI</w:t>
            </w:r>
            <w:r>
              <w:rPr>
                <w:rFonts w:ascii="Agency FB" w:hAnsi="Agency FB"/>
                <w:b/>
                <w:color w:val="FFFFFF"/>
                <w:sz w:val="28"/>
                <w:szCs w:val="28"/>
              </w:rPr>
              <w:t xml:space="preserve"> E INDICATORI</w:t>
            </w:r>
          </w:p>
          <w:p w:rsidR="008C56DD" w:rsidRDefault="008C56DD" w:rsidP="008A160C">
            <w:pPr>
              <w:jc w:val="both"/>
              <w:rPr>
                <w:rFonts w:ascii="Calibri" w:hAnsi="Calibri"/>
                <w:b/>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56"/>
              <w:gridCol w:w="3867"/>
              <w:gridCol w:w="2737"/>
            </w:tblGrid>
            <w:tr w:rsidR="008C56DD" w:rsidRPr="009807E6" w:rsidTr="008A160C">
              <w:tc>
                <w:tcPr>
                  <w:tcW w:w="2611" w:type="dxa"/>
                </w:tcPr>
                <w:p w:rsidR="008C56DD" w:rsidRPr="009807E6" w:rsidRDefault="008C56DD" w:rsidP="008A160C">
                  <w:pPr>
                    <w:jc w:val="both"/>
                    <w:rPr>
                      <w:rFonts w:ascii="Calibri" w:hAnsi="Calibri"/>
                      <w:b/>
                      <w:i/>
                    </w:rPr>
                  </w:pPr>
                  <w:r w:rsidRPr="009807E6">
                    <w:rPr>
                      <w:rFonts w:ascii="Calibri" w:hAnsi="Calibri"/>
                      <w:b/>
                      <w:i/>
                    </w:rPr>
                    <w:t>Obiettivi specifici</w:t>
                  </w:r>
                </w:p>
              </w:tc>
              <w:tc>
                <w:tcPr>
                  <w:tcW w:w="4489" w:type="dxa"/>
                </w:tcPr>
                <w:p w:rsidR="008C56DD" w:rsidRPr="009807E6" w:rsidRDefault="008C56DD" w:rsidP="008A160C">
                  <w:pPr>
                    <w:jc w:val="both"/>
                    <w:rPr>
                      <w:rFonts w:ascii="Calibri" w:hAnsi="Calibri"/>
                      <w:b/>
                      <w:i/>
                    </w:rPr>
                  </w:pPr>
                  <w:r w:rsidRPr="009807E6">
                    <w:rPr>
                      <w:rFonts w:ascii="Calibri" w:hAnsi="Calibri"/>
                      <w:b/>
                      <w:i/>
                    </w:rPr>
                    <w:t>RISULTATI ATTESI</w:t>
                  </w:r>
                </w:p>
              </w:tc>
              <w:tc>
                <w:tcPr>
                  <w:tcW w:w="3190" w:type="dxa"/>
                </w:tcPr>
                <w:p w:rsidR="008C56DD" w:rsidRPr="009807E6" w:rsidRDefault="008C56DD" w:rsidP="008A160C">
                  <w:pPr>
                    <w:jc w:val="both"/>
                    <w:rPr>
                      <w:rFonts w:ascii="Calibri" w:hAnsi="Calibri"/>
                      <w:b/>
                      <w:i/>
                    </w:rPr>
                  </w:pPr>
                  <w:r w:rsidRPr="009807E6">
                    <w:rPr>
                      <w:rFonts w:ascii="Calibri" w:hAnsi="Calibri"/>
                      <w:b/>
                      <w:i/>
                    </w:rPr>
                    <w:t>INDICATORI</w:t>
                  </w:r>
                </w:p>
              </w:tc>
            </w:tr>
            <w:tr w:rsidR="008C56DD" w:rsidRPr="009807E6" w:rsidTr="008A160C">
              <w:tc>
                <w:tcPr>
                  <w:tcW w:w="2611" w:type="dxa"/>
                </w:tcPr>
                <w:p w:rsidR="008C56DD" w:rsidRPr="009807E6" w:rsidRDefault="008C56DD" w:rsidP="008C56DD">
                  <w:pPr>
                    <w:numPr>
                      <w:ilvl w:val="0"/>
                      <w:numId w:val="25"/>
                    </w:numPr>
                    <w:jc w:val="both"/>
                    <w:rPr>
                      <w:rFonts w:ascii="Calibri" w:hAnsi="Calibri"/>
                      <w:i/>
                      <w:sz w:val="22"/>
                    </w:rPr>
                  </w:pPr>
                  <w:r w:rsidRPr="009807E6">
                    <w:rPr>
                      <w:rFonts w:ascii="Calibri" w:hAnsi="Calibri"/>
                      <w:i/>
                      <w:sz w:val="22"/>
                    </w:rPr>
                    <w:t>Accrescere la sensibilità e la consapevolezza delle nuove generazioni e delle comunità locali  rispetto ai temi della legalità, del disagio e della solidarietà sociale</w:t>
                  </w:r>
                </w:p>
              </w:tc>
              <w:tc>
                <w:tcPr>
                  <w:tcW w:w="4489" w:type="dxa"/>
                </w:tcPr>
                <w:p w:rsidR="008C56DD" w:rsidRPr="009807E6" w:rsidRDefault="008C56DD" w:rsidP="008C56DD">
                  <w:pPr>
                    <w:numPr>
                      <w:ilvl w:val="0"/>
                      <w:numId w:val="26"/>
                    </w:numPr>
                    <w:jc w:val="both"/>
                    <w:rPr>
                      <w:rFonts w:ascii="Calibri" w:hAnsi="Calibri"/>
                    </w:rPr>
                  </w:pPr>
                  <w:r w:rsidRPr="009807E6">
                    <w:rPr>
                      <w:rFonts w:ascii="Calibri" w:hAnsi="Calibri"/>
                    </w:rPr>
                    <w:t>Accresciuta attenzione e sensibilità degli studenti, dei giovani volontari SCN e delle comunità locali di riferimento in ordine ai temi della legalità e della solidarietà sociale</w:t>
                  </w:r>
                  <w:r>
                    <w:rPr>
                      <w:rFonts w:ascii="Calibri" w:hAnsi="Calibri"/>
                    </w:rPr>
                    <w:t>.</w:t>
                  </w:r>
                </w:p>
                <w:p w:rsidR="008C56DD" w:rsidRPr="009807E6" w:rsidRDefault="008C56DD" w:rsidP="008A160C">
                  <w:pPr>
                    <w:ind w:left="720"/>
                    <w:jc w:val="both"/>
                    <w:rPr>
                      <w:rFonts w:ascii="Calibri" w:hAnsi="Calibri"/>
                    </w:rPr>
                  </w:pPr>
                </w:p>
                <w:p w:rsidR="008C56DD" w:rsidRPr="009807E6" w:rsidRDefault="008C56DD" w:rsidP="008C56DD">
                  <w:pPr>
                    <w:numPr>
                      <w:ilvl w:val="0"/>
                      <w:numId w:val="26"/>
                    </w:numPr>
                    <w:jc w:val="both"/>
                    <w:rPr>
                      <w:rFonts w:ascii="Calibri" w:hAnsi="Calibri"/>
                    </w:rPr>
                  </w:pPr>
                  <w:r w:rsidRPr="009807E6">
                    <w:rPr>
                      <w:rFonts w:ascii="Calibri" w:hAnsi="Calibri"/>
                    </w:rPr>
                    <w:t xml:space="preserve">Diffusione  di una più estesa e consapevole cultura della legalità e della solidarietà </w:t>
                  </w:r>
                  <w:r>
                    <w:rPr>
                      <w:rFonts w:ascii="Calibri" w:hAnsi="Calibri"/>
                    </w:rPr>
                    <w:t>sociale come pratica quotidiana.</w:t>
                  </w:r>
                </w:p>
                <w:p w:rsidR="008C56DD" w:rsidRPr="009807E6" w:rsidRDefault="008C56DD" w:rsidP="008A160C">
                  <w:pPr>
                    <w:ind w:left="720"/>
                    <w:jc w:val="both"/>
                    <w:rPr>
                      <w:rFonts w:ascii="Calibri" w:hAnsi="Calibri"/>
                    </w:rPr>
                  </w:pPr>
                </w:p>
                <w:p w:rsidR="008C56DD" w:rsidRPr="009807E6" w:rsidRDefault="008C56DD" w:rsidP="008C56DD">
                  <w:pPr>
                    <w:numPr>
                      <w:ilvl w:val="0"/>
                      <w:numId w:val="26"/>
                    </w:numPr>
                    <w:jc w:val="both"/>
                    <w:rPr>
                      <w:rFonts w:ascii="Calibri" w:hAnsi="Calibri"/>
                    </w:rPr>
                  </w:pPr>
                  <w:r w:rsidRPr="009807E6">
                    <w:rPr>
                      <w:rFonts w:ascii="Calibri" w:hAnsi="Calibri"/>
                    </w:rPr>
                    <w:t xml:space="preserve">Implementazione e potenziamento del lavoro in rete tra scuole, associazioni e comunità locali sui temi di </w:t>
                  </w:r>
                  <w:r w:rsidRPr="009807E6">
                    <w:rPr>
                      <w:rFonts w:ascii="Calibri" w:hAnsi="Calibri"/>
                    </w:rPr>
                    <w:lastRenderedPageBreak/>
                    <w:t>progetto per un’azione sostenibile nel tempo</w:t>
                  </w:r>
                  <w:r>
                    <w:rPr>
                      <w:rFonts w:ascii="Calibri" w:hAnsi="Calibri"/>
                    </w:rPr>
                    <w:t>.</w:t>
                  </w:r>
                </w:p>
                <w:p w:rsidR="008C56DD" w:rsidRPr="009807E6" w:rsidRDefault="008C56DD" w:rsidP="008A160C">
                  <w:pPr>
                    <w:pStyle w:val="Paragrafoelenco"/>
                    <w:rPr>
                      <w:b/>
                      <w:i/>
                    </w:rPr>
                  </w:pPr>
                </w:p>
                <w:p w:rsidR="008C56DD" w:rsidRPr="009807E6" w:rsidRDefault="008C56DD" w:rsidP="008C56DD">
                  <w:pPr>
                    <w:numPr>
                      <w:ilvl w:val="0"/>
                      <w:numId w:val="26"/>
                    </w:numPr>
                    <w:jc w:val="both"/>
                    <w:rPr>
                      <w:rFonts w:ascii="Calibri" w:hAnsi="Calibri"/>
                      <w:b/>
                      <w:i/>
                    </w:rPr>
                  </w:pPr>
                  <w:r w:rsidRPr="009807E6">
                    <w:rPr>
                      <w:rFonts w:ascii="Calibri" w:hAnsi="Calibri"/>
                    </w:rPr>
                    <w:t>Assunzione diretta di responsabilità CIVICA e sociale da parte degli studenti nella realizzazione  di piccole azioni di  promozione della legalità e della solidarietà sociale</w:t>
                  </w:r>
                  <w:r>
                    <w:rPr>
                      <w:rFonts w:ascii="Calibri" w:hAnsi="Calibri"/>
                    </w:rPr>
                    <w:t>.</w:t>
                  </w:r>
                </w:p>
                <w:p w:rsidR="008C56DD" w:rsidRPr="009807E6" w:rsidRDefault="008C56DD" w:rsidP="008A160C">
                  <w:pPr>
                    <w:jc w:val="both"/>
                    <w:rPr>
                      <w:rFonts w:ascii="Calibri" w:hAnsi="Calibri"/>
                      <w:b/>
                      <w:i/>
                    </w:rPr>
                  </w:pPr>
                </w:p>
              </w:tc>
              <w:tc>
                <w:tcPr>
                  <w:tcW w:w="3190" w:type="dxa"/>
                </w:tcPr>
                <w:p w:rsidR="008C56DD" w:rsidRPr="009807E6" w:rsidRDefault="008C56DD" w:rsidP="008C56DD">
                  <w:pPr>
                    <w:numPr>
                      <w:ilvl w:val="0"/>
                      <w:numId w:val="29"/>
                    </w:numPr>
                    <w:jc w:val="both"/>
                    <w:rPr>
                      <w:rFonts w:ascii="Calibri" w:hAnsi="Calibri"/>
                    </w:rPr>
                  </w:pPr>
                  <w:r w:rsidRPr="009807E6">
                    <w:rPr>
                      <w:rFonts w:ascii="Calibri" w:hAnsi="Calibri"/>
                    </w:rPr>
                    <w:lastRenderedPageBreak/>
                    <w:t>n.</w:t>
                  </w:r>
                  <w:r>
                    <w:rPr>
                      <w:rFonts w:ascii="Calibri" w:hAnsi="Calibri"/>
                    </w:rPr>
                    <w:t xml:space="preserve"> 2</w:t>
                  </w:r>
                  <w:r w:rsidRPr="009807E6">
                    <w:rPr>
                      <w:rFonts w:ascii="Calibri" w:hAnsi="Calibri"/>
                    </w:rPr>
                    <w:t xml:space="preserve"> scuole coinvolte</w:t>
                  </w:r>
                </w:p>
                <w:p w:rsidR="008C56DD" w:rsidRPr="009807E6" w:rsidRDefault="008C56DD" w:rsidP="008C56DD">
                  <w:pPr>
                    <w:numPr>
                      <w:ilvl w:val="0"/>
                      <w:numId w:val="29"/>
                    </w:numPr>
                    <w:jc w:val="both"/>
                    <w:rPr>
                      <w:rFonts w:ascii="Calibri" w:hAnsi="Calibri"/>
                    </w:rPr>
                  </w:pPr>
                  <w:r w:rsidRPr="009807E6">
                    <w:rPr>
                      <w:rFonts w:ascii="Calibri" w:hAnsi="Calibri"/>
                    </w:rPr>
                    <w:t>n.</w:t>
                  </w:r>
                  <w:r>
                    <w:rPr>
                      <w:rFonts w:ascii="Calibri" w:hAnsi="Calibri"/>
                    </w:rPr>
                    <w:t xml:space="preserve"> 4</w:t>
                  </w:r>
                  <w:r w:rsidRPr="009807E6">
                    <w:rPr>
                      <w:rFonts w:ascii="Calibri" w:hAnsi="Calibri"/>
                    </w:rPr>
                    <w:t xml:space="preserve"> classi coinvolte</w:t>
                  </w:r>
                </w:p>
                <w:p w:rsidR="008C56DD" w:rsidRPr="009807E6" w:rsidRDefault="008C56DD" w:rsidP="008C56DD">
                  <w:pPr>
                    <w:numPr>
                      <w:ilvl w:val="0"/>
                      <w:numId w:val="29"/>
                    </w:numPr>
                    <w:jc w:val="both"/>
                    <w:rPr>
                      <w:rFonts w:ascii="Calibri" w:hAnsi="Calibri"/>
                    </w:rPr>
                  </w:pPr>
                  <w:r w:rsidRPr="009807E6">
                    <w:rPr>
                      <w:rFonts w:ascii="Calibri" w:hAnsi="Calibri"/>
                    </w:rPr>
                    <w:t xml:space="preserve">n. </w:t>
                  </w:r>
                  <w:r>
                    <w:rPr>
                      <w:rFonts w:ascii="Calibri" w:hAnsi="Calibri"/>
                    </w:rPr>
                    <w:t xml:space="preserve"> 20 </w:t>
                  </w:r>
                  <w:r w:rsidRPr="009807E6">
                    <w:rPr>
                      <w:rFonts w:ascii="Calibri" w:hAnsi="Calibri"/>
                    </w:rPr>
                    <w:t>studenti coinvolti</w:t>
                  </w:r>
                </w:p>
                <w:p w:rsidR="008C56DD" w:rsidRPr="009807E6" w:rsidRDefault="008C56DD" w:rsidP="008C56DD">
                  <w:pPr>
                    <w:numPr>
                      <w:ilvl w:val="0"/>
                      <w:numId w:val="29"/>
                    </w:numPr>
                    <w:jc w:val="both"/>
                    <w:rPr>
                      <w:rFonts w:ascii="Calibri" w:hAnsi="Calibri"/>
                    </w:rPr>
                  </w:pPr>
                  <w:r>
                    <w:rPr>
                      <w:rFonts w:ascii="Calibri" w:hAnsi="Calibri"/>
                    </w:rPr>
                    <w:t xml:space="preserve"> </w:t>
                  </w:r>
                  <w:r w:rsidRPr="009807E6">
                    <w:rPr>
                      <w:rFonts w:ascii="Calibri" w:hAnsi="Calibri"/>
                    </w:rPr>
                    <w:t>n.</w:t>
                  </w:r>
                  <w:r>
                    <w:rPr>
                      <w:rFonts w:ascii="Calibri" w:hAnsi="Calibri"/>
                    </w:rPr>
                    <w:t xml:space="preserve"> 4</w:t>
                  </w:r>
                  <w:r w:rsidRPr="009807E6">
                    <w:rPr>
                      <w:rFonts w:ascii="Calibri" w:hAnsi="Calibri"/>
                    </w:rPr>
                    <w:t xml:space="preserve"> associazioni coinvolte</w:t>
                  </w:r>
                </w:p>
                <w:p w:rsidR="008C56DD" w:rsidRPr="009807E6" w:rsidRDefault="008C56DD" w:rsidP="008C56DD">
                  <w:pPr>
                    <w:numPr>
                      <w:ilvl w:val="0"/>
                      <w:numId w:val="29"/>
                    </w:numPr>
                    <w:jc w:val="both"/>
                    <w:rPr>
                      <w:rFonts w:ascii="Calibri" w:hAnsi="Calibri"/>
                    </w:rPr>
                  </w:pPr>
                  <w:r w:rsidRPr="009807E6">
                    <w:rPr>
                      <w:rFonts w:ascii="Calibri" w:hAnsi="Calibri"/>
                    </w:rPr>
                    <w:t xml:space="preserve">n. </w:t>
                  </w:r>
                  <w:r>
                    <w:rPr>
                      <w:rFonts w:ascii="Calibri" w:hAnsi="Calibri"/>
                    </w:rPr>
                    <w:t xml:space="preserve">2 </w:t>
                  </w:r>
                  <w:r w:rsidRPr="009807E6">
                    <w:rPr>
                      <w:rFonts w:ascii="Calibri" w:hAnsi="Calibri"/>
                    </w:rPr>
                    <w:t>contatti territoriali in rete attivati</w:t>
                  </w:r>
                </w:p>
                <w:p w:rsidR="008C56DD" w:rsidRPr="009807E6" w:rsidRDefault="008C56DD" w:rsidP="008C56DD">
                  <w:pPr>
                    <w:numPr>
                      <w:ilvl w:val="0"/>
                      <w:numId w:val="29"/>
                    </w:numPr>
                    <w:jc w:val="both"/>
                    <w:rPr>
                      <w:rFonts w:ascii="Calibri" w:hAnsi="Calibri"/>
                    </w:rPr>
                  </w:pPr>
                  <w:r>
                    <w:rPr>
                      <w:rFonts w:ascii="Calibri" w:hAnsi="Calibri"/>
                    </w:rPr>
                    <w:t xml:space="preserve">n. 2 contenuti </w:t>
                  </w:r>
                  <w:r w:rsidRPr="009807E6">
                    <w:rPr>
                      <w:rFonts w:ascii="Calibri" w:hAnsi="Calibri"/>
                    </w:rPr>
                    <w:t xml:space="preserve"> prodotti all’interno della rete</w:t>
                  </w:r>
                </w:p>
                <w:p w:rsidR="008C56DD" w:rsidRPr="009807E6" w:rsidRDefault="008C56DD" w:rsidP="008C56DD">
                  <w:pPr>
                    <w:numPr>
                      <w:ilvl w:val="0"/>
                      <w:numId w:val="29"/>
                    </w:numPr>
                    <w:jc w:val="both"/>
                    <w:rPr>
                      <w:rFonts w:ascii="Calibri" w:hAnsi="Calibri"/>
                    </w:rPr>
                  </w:pPr>
                  <w:r>
                    <w:rPr>
                      <w:rFonts w:ascii="Calibri" w:hAnsi="Calibri"/>
                    </w:rPr>
                    <w:t xml:space="preserve">75% </w:t>
                  </w:r>
                  <w:r w:rsidRPr="009807E6">
                    <w:rPr>
                      <w:rFonts w:ascii="Calibri" w:hAnsi="Calibri"/>
                    </w:rPr>
                    <w:t xml:space="preserve">livello di conoscenza e </w:t>
                  </w:r>
                  <w:r w:rsidRPr="009807E6">
                    <w:rPr>
                      <w:rFonts w:ascii="Calibri" w:hAnsi="Calibri"/>
                    </w:rPr>
                    <w:lastRenderedPageBreak/>
                    <w:t xml:space="preserve">consapevolezza dei partecipanti in ordine ai temi di progetto </w:t>
                  </w:r>
                  <w:proofErr w:type="spellStart"/>
                  <w:r w:rsidRPr="009807E6">
                    <w:rPr>
                      <w:rFonts w:ascii="Calibri" w:hAnsi="Calibri"/>
                    </w:rPr>
                    <w:t>pre-in</w:t>
                  </w:r>
                  <w:proofErr w:type="spellEnd"/>
                  <w:r w:rsidRPr="009807E6">
                    <w:rPr>
                      <w:rFonts w:ascii="Calibri" w:hAnsi="Calibri"/>
                    </w:rPr>
                    <w:t xml:space="preserve"> itinere e post progetto</w:t>
                  </w:r>
                </w:p>
                <w:p w:rsidR="008C56DD" w:rsidRPr="009807E6" w:rsidRDefault="008C56DD" w:rsidP="008C56DD">
                  <w:pPr>
                    <w:numPr>
                      <w:ilvl w:val="0"/>
                      <w:numId w:val="29"/>
                    </w:numPr>
                    <w:jc w:val="both"/>
                    <w:rPr>
                      <w:rFonts w:ascii="Calibri" w:hAnsi="Calibri"/>
                    </w:rPr>
                  </w:pPr>
                  <w:r>
                    <w:rPr>
                      <w:rFonts w:ascii="Calibri" w:hAnsi="Calibri"/>
                    </w:rPr>
                    <w:t xml:space="preserve">75% </w:t>
                  </w:r>
                  <w:r w:rsidRPr="009807E6">
                    <w:rPr>
                      <w:rFonts w:ascii="Calibri" w:hAnsi="Calibri"/>
                    </w:rPr>
                    <w:t>grado di soddisfazione dei partecipanti</w:t>
                  </w:r>
                </w:p>
              </w:tc>
            </w:tr>
            <w:tr w:rsidR="008C56DD" w:rsidRPr="009807E6" w:rsidTr="008A160C">
              <w:tc>
                <w:tcPr>
                  <w:tcW w:w="2611" w:type="dxa"/>
                </w:tcPr>
                <w:p w:rsidR="008C56DD" w:rsidRPr="009807E6" w:rsidRDefault="008C56DD" w:rsidP="008C56DD">
                  <w:pPr>
                    <w:numPr>
                      <w:ilvl w:val="0"/>
                      <w:numId w:val="25"/>
                    </w:numPr>
                    <w:jc w:val="both"/>
                    <w:rPr>
                      <w:rFonts w:ascii="Calibri" w:hAnsi="Calibri"/>
                      <w:i/>
                      <w:sz w:val="22"/>
                    </w:rPr>
                  </w:pPr>
                  <w:r w:rsidRPr="009807E6">
                    <w:rPr>
                      <w:rFonts w:ascii="Calibri" w:hAnsi="Calibri"/>
                      <w:i/>
                      <w:sz w:val="22"/>
                    </w:rPr>
                    <w:lastRenderedPageBreak/>
                    <w:t>Favorire lo scambio reciproco e fecondo e la collaborazione operativa tra il mondo della scuola, il mondo del  volontariato e la società civile per la sperimentazione e l’attuazione di buone prassi</w:t>
                  </w:r>
                </w:p>
              </w:tc>
              <w:tc>
                <w:tcPr>
                  <w:tcW w:w="4489" w:type="dxa"/>
                </w:tcPr>
                <w:p w:rsidR="008C56DD" w:rsidRPr="009807E6" w:rsidRDefault="008C56DD" w:rsidP="008C56DD">
                  <w:pPr>
                    <w:numPr>
                      <w:ilvl w:val="0"/>
                      <w:numId w:val="27"/>
                    </w:numPr>
                    <w:jc w:val="both"/>
                    <w:rPr>
                      <w:rFonts w:ascii="Calibri" w:hAnsi="Calibri"/>
                    </w:rPr>
                  </w:pPr>
                  <w:r w:rsidRPr="009807E6">
                    <w:rPr>
                      <w:rFonts w:ascii="Calibri" w:hAnsi="Calibri"/>
                    </w:rPr>
                    <w:t>Sviluppo del senso critico e del pensiero riflessivo dei destinatari rispetto ai temi di progetto</w:t>
                  </w:r>
                  <w:r>
                    <w:rPr>
                      <w:rFonts w:ascii="Calibri" w:hAnsi="Calibri"/>
                    </w:rPr>
                    <w:t>.</w:t>
                  </w:r>
                </w:p>
                <w:p w:rsidR="008C56DD" w:rsidRPr="009807E6" w:rsidRDefault="008C56DD" w:rsidP="008A160C">
                  <w:pPr>
                    <w:ind w:left="720"/>
                    <w:jc w:val="both"/>
                    <w:rPr>
                      <w:rFonts w:ascii="Calibri" w:hAnsi="Calibri"/>
                    </w:rPr>
                  </w:pPr>
                </w:p>
                <w:p w:rsidR="008C56DD" w:rsidRPr="009807E6" w:rsidRDefault="008C56DD" w:rsidP="008C56DD">
                  <w:pPr>
                    <w:numPr>
                      <w:ilvl w:val="0"/>
                      <w:numId w:val="27"/>
                    </w:numPr>
                    <w:jc w:val="both"/>
                    <w:rPr>
                      <w:rFonts w:ascii="Calibri" w:hAnsi="Calibri"/>
                    </w:rPr>
                  </w:pPr>
                  <w:r w:rsidRPr="009807E6">
                    <w:rPr>
                      <w:rFonts w:ascii="Calibri" w:hAnsi="Calibri"/>
                    </w:rPr>
                    <w:t>Coinvolgimento diretto dei destinatari in esperienze di volontariato per la traduzione esperienziale dei valori GUS</w:t>
                  </w:r>
                  <w:r>
                    <w:rPr>
                      <w:rFonts w:ascii="Calibri" w:hAnsi="Calibri"/>
                    </w:rPr>
                    <w:t>.</w:t>
                  </w:r>
                </w:p>
                <w:p w:rsidR="008C56DD" w:rsidRPr="009807E6" w:rsidRDefault="008C56DD" w:rsidP="008A160C">
                  <w:pPr>
                    <w:ind w:left="720"/>
                    <w:jc w:val="both"/>
                    <w:rPr>
                      <w:rFonts w:ascii="Calibri" w:hAnsi="Calibri"/>
                    </w:rPr>
                  </w:pPr>
                </w:p>
                <w:p w:rsidR="008C56DD" w:rsidRPr="009807E6" w:rsidRDefault="008C56DD" w:rsidP="008C56DD">
                  <w:pPr>
                    <w:numPr>
                      <w:ilvl w:val="0"/>
                      <w:numId w:val="27"/>
                    </w:numPr>
                    <w:jc w:val="both"/>
                    <w:rPr>
                      <w:rFonts w:ascii="Calibri" w:hAnsi="Calibri"/>
                      <w:b/>
                      <w:i/>
                    </w:rPr>
                  </w:pPr>
                  <w:r w:rsidRPr="009807E6">
                    <w:rPr>
                      <w:rFonts w:ascii="Calibri" w:hAnsi="Calibri"/>
                    </w:rPr>
                    <w:t xml:space="preserve">Acquisizione di strumenti culturali ed operativi da parte di tutti i destinatari per la </w:t>
                  </w:r>
                  <w:proofErr w:type="spellStart"/>
                  <w:r w:rsidRPr="009807E6">
                    <w:rPr>
                      <w:rFonts w:ascii="Calibri" w:hAnsi="Calibri"/>
                    </w:rPr>
                    <w:t>co-progettazione</w:t>
                  </w:r>
                  <w:proofErr w:type="spellEnd"/>
                  <w:r w:rsidRPr="009807E6">
                    <w:rPr>
                      <w:rFonts w:ascii="Calibri" w:hAnsi="Calibri"/>
                    </w:rPr>
                    <w:t xml:space="preserve"> di interventi di comunità innovativi e sostenibili nel tempo e nello spazio</w:t>
                  </w:r>
                  <w:r>
                    <w:rPr>
                      <w:rFonts w:ascii="Calibri" w:hAnsi="Calibri"/>
                    </w:rPr>
                    <w:t>.</w:t>
                  </w:r>
                </w:p>
              </w:tc>
              <w:tc>
                <w:tcPr>
                  <w:tcW w:w="3190" w:type="dxa"/>
                </w:tcPr>
                <w:p w:rsidR="008C56DD" w:rsidRPr="009807E6" w:rsidRDefault="008C56DD" w:rsidP="008C56DD">
                  <w:pPr>
                    <w:numPr>
                      <w:ilvl w:val="0"/>
                      <w:numId w:val="29"/>
                    </w:numPr>
                    <w:jc w:val="both"/>
                    <w:rPr>
                      <w:rFonts w:ascii="Calibri" w:hAnsi="Calibri"/>
                    </w:rPr>
                  </w:pPr>
                  <w:r>
                    <w:rPr>
                      <w:rFonts w:ascii="Calibri" w:hAnsi="Calibri"/>
                    </w:rPr>
                    <w:t xml:space="preserve">n. 2 contenuti </w:t>
                  </w:r>
                  <w:r w:rsidRPr="009807E6">
                    <w:rPr>
                      <w:rFonts w:ascii="Calibri" w:hAnsi="Calibri"/>
                    </w:rPr>
                    <w:t>prodotti all’interno della rete</w:t>
                  </w:r>
                </w:p>
                <w:p w:rsidR="008C56DD" w:rsidRPr="009807E6" w:rsidRDefault="008C56DD" w:rsidP="008C56DD">
                  <w:pPr>
                    <w:numPr>
                      <w:ilvl w:val="0"/>
                      <w:numId w:val="29"/>
                    </w:numPr>
                    <w:jc w:val="both"/>
                    <w:rPr>
                      <w:rFonts w:ascii="Calibri" w:hAnsi="Calibri"/>
                    </w:rPr>
                  </w:pPr>
                  <w:r>
                    <w:rPr>
                      <w:rFonts w:ascii="Calibri" w:hAnsi="Calibri"/>
                    </w:rPr>
                    <w:t xml:space="preserve">75% </w:t>
                  </w:r>
                  <w:r w:rsidRPr="009807E6">
                    <w:rPr>
                      <w:rFonts w:ascii="Calibri" w:hAnsi="Calibri"/>
                    </w:rPr>
                    <w:t xml:space="preserve">livello di conoscenza e consapevolezza dei partecipanti in ordine ai temi di progetto </w:t>
                  </w:r>
                  <w:proofErr w:type="spellStart"/>
                  <w:r w:rsidRPr="009807E6">
                    <w:rPr>
                      <w:rFonts w:ascii="Calibri" w:hAnsi="Calibri"/>
                    </w:rPr>
                    <w:t>pre-in</w:t>
                  </w:r>
                  <w:proofErr w:type="spellEnd"/>
                  <w:r w:rsidRPr="009807E6">
                    <w:rPr>
                      <w:rFonts w:ascii="Calibri" w:hAnsi="Calibri"/>
                    </w:rPr>
                    <w:t xml:space="preserve"> itinere e post progetto</w:t>
                  </w:r>
                </w:p>
                <w:p w:rsidR="008C56DD" w:rsidRPr="009807E6" w:rsidRDefault="008C56DD" w:rsidP="008C56DD">
                  <w:pPr>
                    <w:numPr>
                      <w:ilvl w:val="0"/>
                      <w:numId w:val="29"/>
                    </w:numPr>
                    <w:jc w:val="both"/>
                    <w:rPr>
                      <w:rFonts w:ascii="Calibri" w:hAnsi="Calibri"/>
                    </w:rPr>
                  </w:pPr>
                  <w:r w:rsidRPr="009807E6">
                    <w:rPr>
                      <w:rFonts w:ascii="Calibri" w:hAnsi="Calibri"/>
                    </w:rPr>
                    <w:t>n.</w:t>
                  </w:r>
                  <w:r>
                    <w:rPr>
                      <w:rFonts w:ascii="Calibri" w:hAnsi="Calibri"/>
                    </w:rPr>
                    <w:t xml:space="preserve"> 2</w:t>
                  </w:r>
                  <w:r w:rsidRPr="009807E6">
                    <w:rPr>
                      <w:rFonts w:ascii="Calibri" w:hAnsi="Calibri"/>
                    </w:rPr>
                    <w:t xml:space="preserve"> esperienze GUS </w:t>
                  </w:r>
                  <w:proofErr w:type="spellStart"/>
                  <w:r w:rsidRPr="009807E6">
                    <w:rPr>
                      <w:rFonts w:ascii="Calibri" w:hAnsi="Calibri"/>
                    </w:rPr>
                    <w:t>camp</w:t>
                  </w:r>
                  <w:proofErr w:type="spellEnd"/>
                  <w:r w:rsidRPr="009807E6">
                    <w:rPr>
                      <w:rFonts w:ascii="Calibri" w:hAnsi="Calibri"/>
                    </w:rPr>
                    <w:t xml:space="preserve"> realizzate</w:t>
                  </w:r>
                </w:p>
                <w:p w:rsidR="008C56DD" w:rsidRPr="009807E6" w:rsidRDefault="008C56DD" w:rsidP="008C56DD">
                  <w:pPr>
                    <w:numPr>
                      <w:ilvl w:val="0"/>
                      <w:numId w:val="29"/>
                    </w:numPr>
                    <w:jc w:val="both"/>
                    <w:rPr>
                      <w:rFonts w:ascii="Calibri" w:hAnsi="Calibri"/>
                    </w:rPr>
                  </w:pPr>
                  <w:r>
                    <w:rPr>
                      <w:rFonts w:ascii="Calibri" w:hAnsi="Calibri"/>
                    </w:rPr>
                    <w:t xml:space="preserve">75% </w:t>
                  </w:r>
                  <w:r w:rsidRPr="009807E6">
                    <w:rPr>
                      <w:rFonts w:ascii="Calibri" w:hAnsi="Calibri"/>
                    </w:rPr>
                    <w:t xml:space="preserve">grado di soddisfazione dei partecipanti ai GUS </w:t>
                  </w:r>
                  <w:proofErr w:type="spellStart"/>
                  <w:r w:rsidRPr="009807E6">
                    <w:rPr>
                      <w:rFonts w:ascii="Calibri" w:hAnsi="Calibri"/>
                    </w:rPr>
                    <w:t>camp</w:t>
                  </w:r>
                  <w:proofErr w:type="spellEnd"/>
                </w:p>
                <w:p w:rsidR="008C56DD" w:rsidRPr="009807E6" w:rsidRDefault="008C56DD" w:rsidP="008C56DD">
                  <w:pPr>
                    <w:numPr>
                      <w:ilvl w:val="0"/>
                      <w:numId w:val="29"/>
                    </w:numPr>
                    <w:jc w:val="both"/>
                    <w:rPr>
                      <w:rFonts w:ascii="Calibri" w:hAnsi="Calibri"/>
                    </w:rPr>
                  </w:pPr>
                  <w:r>
                    <w:rPr>
                      <w:rFonts w:ascii="Calibri" w:hAnsi="Calibri"/>
                    </w:rPr>
                    <w:t xml:space="preserve">75% </w:t>
                  </w:r>
                  <w:r w:rsidRPr="009807E6">
                    <w:rPr>
                      <w:rFonts w:ascii="Calibri" w:hAnsi="Calibri"/>
                    </w:rPr>
                    <w:t xml:space="preserve">livello di acquisizione e utilizzo strumenti di </w:t>
                  </w:r>
                  <w:proofErr w:type="spellStart"/>
                  <w:r w:rsidRPr="009807E6">
                    <w:rPr>
                      <w:rFonts w:ascii="Calibri" w:hAnsi="Calibri"/>
                    </w:rPr>
                    <w:t>co-progettazione</w:t>
                  </w:r>
                  <w:proofErr w:type="spellEnd"/>
                </w:p>
                <w:p w:rsidR="008C56DD" w:rsidRPr="009807E6" w:rsidRDefault="008C56DD" w:rsidP="008C56DD">
                  <w:pPr>
                    <w:numPr>
                      <w:ilvl w:val="0"/>
                      <w:numId w:val="29"/>
                    </w:numPr>
                    <w:jc w:val="both"/>
                    <w:rPr>
                      <w:rFonts w:ascii="Calibri" w:hAnsi="Calibri"/>
                    </w:rPr>
                  </w:pPr>
                  <w:r>
                    <w:rPr>
                      <w:rFonts w:ascii="Calibri" w:hAnsi="Calibri"/>
                    </w:rPr>
                    <w:t xml:space="preserve">n. 2 </w:t>
                  </w:r>
                  <w:r w:rsidRPr="009807E6">
                    <w:rPr>
                      <w:rFonts w:ascii="Calibri" w:hAnsi="Calibri"/>
                    </w:rPr>
                    <w:t xml:space="preserve">idee </w:t>
                  </w:r>
                  <w:proofErr w:type="spellStart"/>
                  <w:r w:rsidRPr="009807E6">
                    <w:rPr>
                      <w:rFonts w:ascii="Calibri" w:hAnsi="Calibri"/>
                    </w:rPr>
                    <w:t>co-progettate</w:t>
                  </w:r>
                  <w:proofErr w:type="spellEnd"/>
                  <w:r w:rsidRPr="009807E6">
                    <w:rPr>
                      <w:rFonts w:ascii="Calibri" w:hAnsi="Calibri"/>
                    </w:rPr>
                    <w:t xml:space="preserve"> dalla rete GUS</w:t>
                  </w:r>
                </w:p>
              </w:tc>
            </w:tr>
            <w:tr w:rsidR="008C56DD" w:rsidRPr="009807E6" w:rsidTr="008A160C">
              <w:tc>
                <w:tcPr>
                  <w:tcW w:w="2611" w:type="dxa"/>
                </w:tcPr>
                <w:p w:rsidR="008C56DD" w:rsidRPr="009807E6" w:rsidRDefault="008C56DD" w:rsidP="008C56DD">
                  <w:pPr>
                    <w:numPr>
                      <w:ilvl w:val="0"/>
                      <w:numId w:val="25"/>
                    </w:numPr>
                    <w:jc w:val="both"/>
                    <w:rPr>
                      <w:rFonts w:ascii="Calibri" w:hAnsi="Calibri"/>
                      <w:i/>
                      <w:sz w:val="22"/>
                    </w:rPr>
                  </w:pPr>
                  <w:r w:rsidRPr="009807E6">
                    <w:rPr>
                      <w:rFonts w:ascii="Calibri" w:hAnsi="Calibri"/>
                      <w:i/>
                      <w:sz w:val="22"/>
                    </w:rPr>
                    <w:t xml:space="preserve">Stimolare processi “GENERATIVI” in seno alle comunità locali di riferimento per strutturare risposte durature e sostenibili alla promozione della legalità e </w:t>
                  </w:r>
                  <w:r w:rsidRPr="009807E6">
                    <w:rPr>
                      <w:rFonts w:ascii="Calibri" w:hAnsi="Calibri"/>
                      <w:i/>
                      <w:sz w:val="22"/>
                    </w:rPr>
                    <w:lastRenderedPageBreak/>
                    <w:t>della solidarietà sociale</w:t>
                  </w:r>
                </w:p>
              </w:tc>
              <w:tc>
                <w:tcPr>
                  <w:tcW w:w="4489" w:type="dxa"/>
                </w:tcPr>
                <w:p w:rsidR="008C56DD" w:rsidRPr="009807E6" w:rsidRDefault="008C56DD" w:rsidP="008C56DD">
                  <w:pPr>
                    <w:numPr>
                      <w:ilvl w:val="0"/>
                      <w:numId w:val="28"/>
                    </w:numPr>
                    <w:jc w:val="both"/>
                    <w:rPr>
                      <w:rFonts w:ascii="Calibri" w:hAnsi="Calibri"/>
                      <w:b/>
                      <w:i/>
                    </w:rPr>
                  </w:pPr>
                  <w:r w:rsidRPr="009807E6">
                    <w:rPr>
                      <w:rFonts w:ascii="Calibri" w:hAnsi="Calibri"/>
                    </w:rPr>
                    <w:lastRenderedPageBreak/>
                    <w:t xml:space="preserve">Sviluppo e attuazione operativa di un intervento </w:t>
                  </w:r>
                  <w:proofErr w:type="spellStart"/>
                  <w:r w:rsidRPr="009807E6">
                    <w:rPr>
                      <w:rFonts w:ascii="Calibri" w:hAnsi="Calibri"/>
                    </w:rPr>
                    <w:t>co-progettato</w:t>
                  </w:r>
                  <w:proofErr w:type="spellEnd"/>
                  <w:r w:rsidRPr="009807E6">
                    <w:rPr>
                      <w:rFonts w:ascii="Calibri" w:hAnsi="Calibri"/>
                    </w:rPr>
                    <w:t xml:space="preserve"> e </w:t>
                  </w:r>
                  <w:proofErr w:type="spellStart"/>
                  <w:r w:rsidRPr="009807E6">
                    <w:rPr>
                      <w:rFonts w:ascii="Calibri" w:hAnsi="Calibri"/>
                    </w:rPr>
                    <w:t>co-agito</w:t>
                  </w:r>
                  <w:proofErr w:type="spellEnd"/>
                  <w:r w:rsidRPr="009807E6">
                    <w:rPr>
                      <w:rFonts w:ascii="Calibri" w:hAnsi="Calibri"/>
                    </w:rPr>
                    <w:t xml:space="preserve"> in tema di promozione della legalità e della solidarietà sociale</w:t>
                  </w:r>
                  <w:r>
                    <w:rPr>
                      <w:rFonts w:ascii="Calibri" w:hAnsi="Calibri"/>
                    </w:rPr>
                    <w:t>.</w:t>
                  </w:r>
                </w:p>
                <w:p w:rsidR="008C56DD" w:rsidRPr="009807E6" w:rsidRDefault="008C56DD" w:rsidP="008A160C">
                  <w:pPr>
                    <w:ind w:left="720"/>
                    <w:jc w:val="both"/>
                    <w:rPr>
                      <w:rFonts w:ascii="Calibri" w:hAnsi="Calibri"/>
                      <w:b/>
                      <w:i/>
                    </w:rPr>
                  </w:pPr>
                </w:p>
                <w:p w:rsidR="008C56DD" w:rsidRPr="009807E6" w:rsidRDefault="008C56DD" w:rsidP="008C56DD">
                  <w:pPr>
                    <w:numPr>
                      <w:ilvl w:val="0"/>
                      <w:numId w:val="28"/>
                    </w:numPr>
                    <w:jc w:val="both"/>
                    <w:rPr>
                      <w:rFonts w:ascii="Calibri" w:hAnsi="Calibri"/>
                      <w:b/>
                      <w:i/>
                    </w:rPr>
                  </w:pPr>
                  <w:r w:rsidRPr="009807E6">
                    <w:rPr>
                      <w:rFonts w:ascii="Calibri" w:hAnsi="Calibri"/>
                    </w:rPr>
                    <w:t>Consolidamento post-progettuale delle pratiche di collaborazione e del lavoro in rete avviato con il progetto GUS</w:t>
                  </w:r>
                  <w:r>
                    <w:rPr>
                      <w:rFonts w:ascii="Calibri" w:hAnsi="Calibri"/>
                    </w:rPr>
                    <w:t>.</w:t>
                  </w:r>
                </w:p>
              </w:tc>
              <w:tc>
                <w:tcPr>
                  <w:tcW w:w="3190" w:type="dxa"/>
                </w:tcPr>
                <w:p w:rsidR="008C56DD" w:rsidRPr="009807E6" w:rsidRDefault="008C56DD" w:rsidP="008C56DD">
                  <w:pPr>
                    <w:numPr>
                      <w:ilvl w:val="0"/>
                      <w:numId w:val="29"/>
                    </w:numPr>
                    <w:jc w:val="both"/>
                    <w:rPr>
                      <w:rFonts w:ascii="Calibri" w:hAnsi="Calibri"/>
                    </w:rPr>
                  </w:pPr>
                  <w:r w:rsidRPr="009807E6">
                    <w:rPr>
                      <w:rFonts w:ascii="Calibri" w:hAnsi="Calibri"/>
                    </w:rPr>
                    <w:t xml:space="preserve">n. </w:t>
                  </w:r>
                  <w:r>
                    <w:rPr>
                      <w:rFonts w:ascii="Calibri" w:hAnsi="Calibri"/>
                    </w:rPr>
                    <w:t xml:space="preserve">2 </w:t>
                  </w:r>
                  <w:r w:rsidRPr="009807E6">
                    <w:rPr>
                      <w:rFonts w:ascii="Calibri" w:hAnsi="Calibri"/>
                    </w:rPr>
                    <w:t>progetti attuati nella rete GUS</w:t>
                  </w:r>
                </w:p>
                <w:p w:rsidR="008C56DD" w:rsidRPr="009807E6" w:rsidRDefault="008C56DD" w:rsidP="008C56DD">
                  <w:pPr>
                    <w:numPr>
                      <w:ilvl w:val="0"/>
                      <w:numId w:val="29"/>
                    </w:numPr>
                    <w:jc w:val="both"/>
                    <w:rPr>
                      <w:rFonts w:ascii="Calibri" w:hAnsi="Calibri"/>
                    </w:rPr>
                  </w:pPr>
                  <w:r w:rsidRPr="009807E6">
                    <w:rPr>
                      <w:rFonts w:ascii="Calibri" w:hAnsi="Calibri"/>
                    </w:rPr>
                    <w:t>n.</w:t>
                  </w:r>
                  <w:r>
                    <w:rPr>
                      <w:rFonts w:ascii="Calibri" w:hAnsi="Calibri"/>
                    </w:rPr>
                    <w:t xml:space="preserve"> 2</w:t>
                  </w:r>
                  <w:r w:rsidRPr="009807E6">
                    <w:rPr>
                      <w:rFonts w:ascii="Calibri" w:hAnsi="Calibri"/>
                    </w:rPr>
                    <w:t xml:space="preserve"> intese, accordi, protocolli, altri atti associativi o costitutivi in esito al progetto</w:t>
                  </w:r>
                </w:p>
                <w:p w:rsidR="008C56DD" w:rsidRPr="009807E6" w:rsidRDefault="008C56DD" w:rsidP="008C56DD">
                  <w:pPr>
                    <w:numPr>
                      <w:ilvl w:val="0"/>
                      <w:numId w:val="29"/>
                    </w:numPr>
                    <w:jc w:val="both"/>
                    <w:rPr>
                      <w:rFonts w:ascii="Calibri" w:hAnsi="Calibri"/>
                    </w:rPr>
                  </w:pPr>
                  <w:r>
                    <w:rPr>
                      <w:rFonts w:ascii="Calibri" w:hAnsi="Calibri"/>
                    </w:rPr>
                    <w:t xml:space="preserve">75% </w:t>
                  </w:r>
                  <w:r w:rsidRPr="009807E6">
                    <w:rPr>
                      <w:rFonts w:ascii="Calibri" w:hAnsi="Calibri"/>
                    </w:rPr>
                    <w:t xml:space="preserve">Grado di efficacia e </w:t>
                  </w:r>
                  <w:r w:rsidRPr="009807E6">
                    <w:rPr>
                      <w:rFonts w:ascii="Calibri" w:hAnsi="Calibri"/>
                    </w:rPr>
                    <w:lastRenderedPageBreak/>
                    <w:t>innovazione del/i progetto realizzato</w:t>
                  </w:r>
                </w:p>
              </w:tc>
            </w:tr>
          </w:tbl>
          <w:p w:rsidR="008C56DD" w:rsidRPr="009D55E9" w:rsidRDefault="008C56DD" w:rsidP="008A160C">
            <w:pPr>
              <w:jc w:val="both"/>
              <w:rPr>
                <w:rFonts w:ascii="Calibri" w:hAnsi="Calibri"/>
                <w:b/>
                <w:i/>
              </w:rPr>
            </w:pPr>
          </w:p>
          <w:p w:rsidR="008C56DD" w:rsidRPr="009D55E9" w:rsidRDefault="008C56DD" w:rsidP="008A160C">
            <w:pPr>
              <w:jc w:val="both"/>
              <w:rPr>
                <w:rFonts w:ascii="Calibri" w:hAnsi="Calibri"/>
              </w:rPr>
            </w:pPr>
          </w:p>
          <w:p w:rsidR="008C56DD" w:rsidRDefault="008C56DD" w:rsidP="008A160C">
            <w:pPr>
              <w:jc w:val="both"/>
              <w:rPr>
                <w:rFonts w:ascii="Calibri" w:hAnsi="Calibri" w:cs="Arial"/>
                <w:b/>
                <w:u w:val="single"/>
              </w:rPr>
            </w:pPr>
            <w:r w:rsidRPr="008A34F2">
              <w:rPr>
                <w:rFonts w:ascii="Agency FB" w:hAnsi="Agency FB"/>
                <w:b/>
                <w:caps/>
                <w:color w:val="FFFFFF"/>
                <w:sz w:val="28"/>
                <w:szCs w:val="28"/>
                <w:shd w:val="clear" w:color="auto" w:fill="FF0000"/>
              </w:rPr>
              <w:t xml:space="preserve">Metodologia </w:t>
            </w:r>
            <w:r w:rsidRPr="008A34F2">
              <w:rPr>
                <w:rFonts w:ascii="Calibri" w:hAnsi="Calibri" w:cs="Arial"/>
                <w:b/>
                <w:caps/>
                <w:color w:val="FFFFFF"/>
                <w:sz w:val="28"/>
                <w:shd w:val="clear" w:color="auto" w:fill="FF0000"/>
              </w:rPr>
              <w:t xml:space="preserve"> </w:t>
            </w:r>
            <w:r>
              <w:rPr>
                <w:rFonts w:ascii="Calibri" w:hAnsi="Calibri" w:cs="Arial"/>
                <w:b/>
                <w:caps/>
                <w:color w:val="FFFFFF"/>
                <w:sz w:val="28"/>
                <w:shd w:val="clear" w:color="auto" w:fill="FF0000"/>
              </w:rPr>
              <w:t xml:space="preserve">  </w:t>
            </w:r>
            <w:proofErr w:type="spellStart"/>
            <w:r w:rsidRPr="005B6600">
              <w:rPr>
                <w:rFonts w:ascii="Calibri" w:hAnsi="Calibri" w:cs="Arial"/>
                <w:b/>
                <w:color w:val="FF0000"/>
                <w:sz w:val="32"/>
              </w:rPr>
              <w:t>P.</w:t>
            </w:r>
            <w:r w:rsidRPr="005B6600">
              <w:rPr>
                <w:rFonts w:ascii="Calibri" w:hAnsi="Calibri" w:cs="Arial"/>
                <w:b/>
                <w:color w:val="E36C0A"/>
                <w:sz w:val="32"/>
              </w:rPr>
              <w:t>A.</w:t>
            </w:r>
            <w:r w:rsidRPr="005B6600">
              <w:rPr>
                <w:rFonts w:ascii="Calibri" w:hAnsi="Calibri" w:cs="Arial"/>
                <w:b/>
                <w:color w:val="00B0F0"/>
                <w:sz w:val="32"/>
              </w:rPr>
              <w:t>C.</w:t>
            </w:r>
            <w:r w:rsidRPr="005B6600">
              <w:rPr>
                <w:rFonts w:ascii="Calibri" w:hAnsi="Calibri" w:cs="Arial"/>
                <w:b/>
                <w:color w:val="00B050"/>
                <w:sz w:val="32"/>
              </w:rPr>
              <w:t>E</w:t>
            </w:r>
            <w:r>
              <w:rPr>
                <w:rFonts w:ascii="Calibri" w:hAnsi="Calibri" w:cs="Arial"/>
                <w:b/>
                <w:color w:val="00B050"/>
                <w:sz w:val="32"/>
              </w:rPr>
              <w:t>.</w:t>
            </w:r>
            <w:proofErr w:type="spellEnd"/>
          </w:p>
          <w:p w:rsidR="008C56DD" w:rsidRPr="00D7667F" w:rsidRDefault="008C56DD" w:rsidP="008A160C">
            <w:pPr>
              <w:jc w:val="both"/>
              <w:rPr>
                <w:rFonts w:ascii="Calibri" w:hAnsi="Calibri" w:cs="Arial"/>
                <w:b/>
                <w:u w:val="single"/>
              </w:rPr>
            </w:pPr>
          </w:p>
          <w:p w:rsidR="008C56DD" w:rsidRPr="009D55E9" w:rsidRDefault="008C56DD" w:rsidP="008A160C">
            <w:pPr>
              <w:jc w:val="both"/>
              <w:rPr>
                <w:rFonts w:ascii="Calibri" w:hAnsi="Calibri" w:cs="Arial"/>
              </w:rPr>
            </w:pPr>
            <w:r w:rsidRPr="009D55E9">
              <w:rPr>
                <w:rFonts w:ascii="Calibri" w:hAnsi="Calibri" w:cs="Arial"/>
              </w:rPr>
              <w:t>Per la realizzazione di tali obiettivi, il progetto</w:t>
            </w:r>
            <w:r w:rsidRPr="009D55E9">
              <w:rPr>
                <w:rFonts w:ascii="Calibri" w:hAnsi="Calibri"/>
              </w:rPr>
              <w:t xml:space="preserve"> </w:t>
            </w:r>
            <w:r w:rsidRPr="009D55E9">
              <w:rPr>
                <w:rFonts w:ascii="Jokerman" w:hAnsi="Jokerman"/>
                <w:b/>
                <w:i/>
                <w:color w:val="FF0000"/>
              </w:rPr>
              <w:t>G.</w:t>
            </w:r>
            <w:r w:rsidRPr="009D55E9">
              <w:rPr>
                <w:rFonts w:ascii="Jokerman" w:hAnsi="Jokerman"/>
                <w:b/>
                <w:i/>
                <w:color w:val="92D050"/>
              </w:rPr>
              <w:t>U</w:t>
            </w:r>
            <w:r w:rsidRPr="009D55E9">
              <w:rPr>
                <w:rFonts w:ascii="Jokerman" w:hAnsi="Jokerman"/>
                <w:b/>
                <w:i/>
                <w:color w:val="FF0000"/>
              </w:rPr>
              <w:t>.</w:t>
            </w:r>
            <w:r w:rsidRPr="009D55E9">
              <w:rPr>
                <w:rFonts w:ascii="Jokerman" w:hAnsi="Jokerman"/>
                <w:b/>
                <w:i/>
                <w:color w:val="FFC000"/>
              </w:rPr>
              <w:t>S</w:t>
            </w:r>
            <w:r w:rsidRPr="009D55E9">
              <w:rPr>
                <w:rFonts w:ascii="Jokerman" w:hAnsi="Jokerman"/>
                <w:b/>
                <w:i/>
                <w:color w:val="FF0000"/>
              </w:rPr>
              <w:t xml:space="preserve">. – Generative </w:t>
            </w:r>
            <w:proofErr w:type="spellStart"/>
            <w:r w:rsidRPr="009D55E9">
              <w:rPr>
                <w:rFonts w:ascii="Jokerman" w:hAnsi="Jokerman"/>
                <w:b/>
                <w:i/>
                <w:color w:val="FF0000"/>
              </w:rPr>
              <w:t>Urban</w:t>
            </w:r>
            <w:proofErr w:type="spellEnd"/>
            <w:r w:rsidRPr="009D55E9">
              <w:rPr>
                <w:rFonts w:ascii="Jokerman" w:hAnsi="Jokerman"/>
                <w:b/>
                <w:i/>
                <w:color w:val="FF0000"/>
              </w:rPr>
              <w:t xml:space="preserve"> </w:t>
            </w:r>
            <w:proofErr w:type="spellStart"/>
            <w:r w:rsidRPr="009D55E9">
              <w:rPr>
                <w:rFonts w:ascii="Jokerman" w:hAnsi="Jokerman"/>
                <w:b/>
                <w:i/>
                <w:color w:val="FF0000"/>
              </w:rPr>
              <w:t>Schools</w:t>
            </w:r>
            <w:proofErr w:type="spellEnd"/>
            <w:r w:rsidRPr="009D55E9">
              <w:rPr>
                <w:rFonts w:ascii="Jokerman" w:hAnsi="Jokerman"/>
                <w:b/>
                <w:i/>
                <w:color w:val="FF0000"/>
              </w:rPr>
              <w:t xml:space="preserve">  </w:t>
            </w:r>
            <w:r w:rsidRPr="009D55E9">
              <w:rPr>
                <w:rFonts w:ascii="Calibri" w:hAnsi="Calibri" w:cs="Arial"/>
              </w:rPr>
              <w:t xml:space="preserve">si avvarrà di una METODOLOGIA INNOVATIVA, che rappresenta il tratto distintivo del progetto e che riassume in sé i principi cardine dell’approccio partecipativo e collaborativo e che si basa sull’integrazione di </w:t>
            </w:r>
            <w:r w:rsidRPr="009D55E9">
              <w:rPr>
                <w:rFonts w:ascii="Calibri" w:hAnsi="Calibri" w:cs="Arial"/>
                <w:b/>
                <w:u w:val="single"/>
              </w:rPr>
              <w:t xml:space="preserve">4 </w:t>
            </w:r>
            <w:r>
              <w:rPr>
                <w:rFonts w:ascii="Calibri" w:hAnsi="Calibri" w:cs="Arial"/>
                <w:b/>
                <w:u w:val="single"/>
              </w:rPr>
              <w:t>STRATEGIE</w:t>
            </w:r>
            <w:r w:rsidRPr="009D55E9">
              <w:rPr>
                <w:rFonts w:ascii="Calibri" w:hAnsi="Calibri" w:cs="Arial"/>
                <w:b/>
                <w:u w:val="single"/>
              </w:rPr>
              <w:t xml:space="preserve">-CHIAVE (trasversali a tutte le azioni che di seguito si descriveranno) </w:t>
            </w:r>
            <w:r w:rsidRPr="009D55E9">
              <w:rPr>
                <w:rFonts w:ascii="Calibri" w:hAnsi="Calibri" w:cs="Arial"/>
              </w:rPr>
              <w:t xml:space="preserve">racchiuse nell’acronimo </w:t>
            </w:r>
            <w:proofErr w:type="spellStart"/>
            <w:r w:rsidRPr="008A34F2">
              <w:rPr>
                <w:rFonts w:ascii="Calibri" w:hAnsi="Calibri" w:cs="Arial"/>
                <w:b/>
                <w:color w:val="FF0000"/>
                <w:sz w:val="28"/>
              </w:rPr>
              <w:t>P.</w:t>
            </w:r>
            <w:r w:rsidRPr="008A34F2">
              <w:rPr>
                <w:rFonts w:ascii="Calibri" w:hAnsi="Calibri" w:cs="Arial"/>
                <w:b/>
                <w:color w:val="E36C0A"/>
                <w:sz w:val="28"/>
              </w:rPr>
              <w:t>A.</w:t>
            </w:r>
            <w:r w:rsidRPr="008A34F2">
              <w:rPr>
                <w:rFonts w:ascii="Calibri" w:hAnsi="Calibri" w:cs="Arial"/>
                <w:b/>
                <w:color w:val="00B0F0"/>
                <w:sz w:val="28"/>
              </w:rPr>
              <w:t>C.</w:t>
            </w:r>
            <w:r w:rsidRPr="008A34F2">
              <w:rPr>
                <w:rFonts w:ascii="Calibri" w:hAnsi="Calibri" w:cs="Arial"/>
                <w:b/>
                <w:color w:val="00B050"/>
                <w:sz w:val="28"/>
              </w:rPr>
              <w:t>E.</w:t>
            </w:r>
            <w:proofErr w:type="spellEnd"/>
            <w:r w:rsidRPr="008A34F2">
              <w:rPr>
                <w:rFonts w:ascii="Calibri" w:hAnsi="Calibri" w:cs="Arial"/>
                <w:b/>
                <w:color w:val="00B050"/>
                <w:sz w:val="28"/>
              </w:rPr>
              <w:t xml:space="preserve"> </w:t>
            </w:r>
            <w:r w:rsidRPr="009D55E9">
              <w:rPr>
                <w:rFonts w:ascii="Calibri" w:hAnsi="Calibri" w:cs="Arial"/>
              </w:rPr>
              <w:t>ovvero:</w:t>
            </w:r>
          </w:p>
          <w:p w:rsidR="008C56DD" w:rsidRPr="009D55E9" w:rsidRDefault="008C56DD" w:rsidP="008A160C">
            <w:pPr>
              <w:jc w:val="both"/>
              <w:rPr>
                <w:rFonts w:ascii="Calibri" w:hAnsi="Calibri" w:cs="Arial"/>
              </w:rPr>
            </w:pPr>
          </w:p>
          <w:p w:rsidR="008C56DD" w:rsidRPr="009D55E9" w:rsidRDefault="008C56DD" w:rsidP="008A160C">
            <w:pPr>
              <w:jc w:val="both"/>
              <w:rPr>
                <w:rFonts w:ascii="Calibri" w:hAnsi="Calibri" w:cs="Arial"/>
                <w:b/>
                <w:color w:val="FF0000"/>
              </w:rPr>
            </w:pPr>
            <w:r w:rsidRPr="009D55E9">
              <w:rPr>
                <w:rFonts w:ascii="Calibri" w:hAnsi="Calibri" w:cs="Arial"/>
                <w:b/>
                <w:color w:val="FF0000"/>
              </w:rPr>
              <w:t xml:space="preserve">P – Partecipare                                                                                                                                                                                                           </w:t>
            </w:r>
          </w:p>
          <w:p w:rsidR="008C56DD" w:rsidRPr="009D55E9" w:rsidRDefault="008C56DD" w:rsidP="008A160C">
            <w:pPr>
              <w:jc w:val="both"/>
              <w:rPr>
                <w:rFonts w:ascii="Calibri" w:hAnsi="Calibri" w:cs="Arial"/>
              </w:rPr>
            </w:pPr>
            <w:r w:rsidRPr="009D55E9">
              <w:rPr>
                <w:rFonts w:ascii="Calibri" w:hAnsi="Calibri" w:cs="Arial"/>
              </w:rPr>
              <w:t xml:space="preserve">Attraverso tale strategia si  porranno in essere varie attività della rete GUS che vedranno </w:t>
            </w:r>
            <w:r>
              <w:rPr>
                <w:rFonts w:ascii="Calibri" w:hAnsi="Calibri" w:cs="Arial"/>
              </w:rPr>
              <w:t>tutti i protagonisti diretti e indiretti p</w:t>
            </w:r>
            <w:r w:rsidRPr="009D55E9">
              <w:rPr>
                <w:rFonts w:ascii="Calibri" w:hAnsi="Calibri" w:cs="Arial"/>
              </w:rPr>
              <w:t xml:space="preserve">artecipare  </w:t>
            </w:r>
            <w:r>
              <w:rPr>
                <w:rFonts w:ascii="Calibri" w:hAnsi="Calibri" w:cs="Arial"/>
              </w:rPr>
              <w:t>i</w:t>
            </w:r>
            <w:r w:rsidRPr="009D55E9">
              <w:rPr>
                <w:rFonts w:ascii="Calibri" w:hAnsi="Calibri" w:cs="Arial"/>
              </w:rPr>
              <w:t xml:space="preserve">n maniera attiva alla ideazione e realizzazione di micro-progetti di prevenzione, sensibilizzazione, solidarietà sociale per la crescita personale e lo sviluppo delle comunità locali di riferimento. I volontari di SCN avranno un ruolo </w:t>
            </w:r>
            <w:r>
              <w:rPr>
                <w:rFonts w:ascii="Calibri" w:hAnsi="Calibri" w:cs="Arial"/>
              </w:rPr>
              <w:t xml:space="preserve">fondamentale di supporto al personale CSV e ai  consulenti </w:t>
            </w:r>
            <w:r w:rsidRPr="009D55E9">
              <w:rPr>
                <w:rFonts w:ascii="Calibri" w:hAnsi="Calibri" w:cs="Arial"/>
              </w:rPr>
              <w:t>nel coordinare le azioni della rete, nel partecipare attivamente alle varie fasi di lavoro  e nel presiedere alle attività di organizzazione all’interno delle sedi locali di attuazione del progetto.</w:t>
            </w:r>
          </w:p>
          <w:p w:rsidR="008C56DD" w:rsidRPr="009D55E9" w:rsidRDefault="008C56DD" w:rsidP="008A160C">
            <w:pPr>
              <w:jc w:val="both"/>
              <w:rPr>
                <w:rFonts w:ascii="Calibri" w:hAnsi="Calibri" w:cs="Arial"/>
                <w:b/>
                <w:color w:val="FF0000"/>
              </w:rPr>
            </w:pPr>
          </w:p>
          <w:p w:rsidR="008C56DD" w:rsidRPr="009D55E9" w:rsidRDefault="008C56DD" w:rsidP="008A160C">
            <w:pPr>
              <w:jc w:val="both"/>
              <w:rPr>
                <w:rFonts w:ascii="Calibri" w:hAnsi="Calibri" w:cs="Arial"/>
                <w:b/>
                <w:color w:val="E36C0A"/>
              </w:rPr>
            </w:pPr>
            <w:r w:rsidRPr="009D55E9">
              <w:rPr>
                <w:rFonts w:ascii="Calibri" w:hAnsi="Calibri" w:cs="Arial"/>
                <w:b/>
                <w:color w:val="E36C0A"/>
              </w:rPr>
              <w:t xml:space="preserve">A – Attivare </w:t>
            </w:r>
          </w:p>
          <w:p w:rsidR="008C56DD" w:rsidRPr="009D55E9" w:rsidRDefault="008C56DD" w:rsidP="008A160C">
            <w:pPr>
              <w:jc w:val="both"/>
              <w:rPr>
                <w:rFonts w:ascii="Calibri" w:hAnsi="Calibri" w:cs="Arial"/>
              </w:rPr>
            </w:pPr>
            <w:r w:rsidRPr="009D55E9">
              <w:rPr>
                <w:rFonts w:ascii="Calibri" w:hAnsi="Calibri" w:cs="Arial"/>
              </w:rPr>
              <w:t>I giovani “protagonisti attivi”, attraverso la collaborazione con la rete associativa di riferimento del CSV e</w:t>
            </w:r>
          </w:p>
          <w:p w:rsidR="008C56DD" w:rsidRPr="009D55E9" w:rsidRDefault="008C56DD" w:rsidP="008A160C">
            <w:pPr>
              <w:jc w:val="both"/>
              <w:rPr>
                <w:rFonts w:ascii="Calibri" w:hAnsi="Calibri" w:cs="Arial"/>
              </w:rPr>
            </w:pPr>
            <w:r>
              <w:rPr>
                <w:rFonts w:ascii="Calibri" w:hAnsi="Calibri" w:cs="Arial"/>
              </w:rPr>
              <w:t>c</w:t>
            </w:r>
            <w:r w:rsidRPr="009D55E9">
              <w:rPr>
                <w:rFonts w:ascii="Calibri" w:hAnsi="Calibri" w:cs="Arial"/>
              </w:rPr>
              <w:t>on i</w:t>
            </w:r>
            <w:r>
              <w:rPr>
                <w:rFonts w:ascii="Calibri" w:hAnsi="Calibri" w:cs="Arial"/>
              </w:rPr>
              <w:t>l supporto dei</w:t>
            </w:r>
            <w:r w:rsidRPr="009D55E9">
              <w:rPr>
                <w:rFonts w:ascii="Calibri" w:hAnsi="Calibri" w:cs="Arial"/>
              </w:rPr>
              <w:t xml:space="preserve"> giovani volontari di SCN </w:t>
            </w:r>
            <w:r>
              <w:rPr>
                <w:rFonts w:ascii="Calibri" w:hAnsi="Calibri" w:cs="Arial"/>
              </w:rPr>
              <w:t xml:space="preserve">affiancati al personale CSV </w:t>
            </w:r>
            <w:r w:rsidRPr="009D55E9">
              <w:rPr>
                <w:rFonts w:ascii="Calibri" w:hAnsi="Calibri" w:cs="Arial"/>
              </w:rPr>
              <w:t>presso le sedi locali di attuazione, potranno sperimentarsi sul territorio in piccole azioni di prevenzione, sensibilizzazione, solidarietà sociale, animazione sociale e/o culturale, così come potranno sperimentarsi in brevi esperienze intensive di VOLONTARIATO (“GUS CAMP”) per “toccare con mano” e “sentire con il cuore” il significato della solidarietà sociale e la concretizz</w:t>
            </w:r>
            <w:r>
              <w:rPr>
                <w:rFonts w:ascii="Calibri" w:hAnsi="Calibri" w:cs="Arial"/>
              </w:rPr>
              <w:t>azione del concetto di LEGALITÀ</w:t>
            </w:r>
            <w:r w:rsidRPr="009D55E9">
              <w:rPr>
                <w:rFonts w:ascii="Calibri" w:hAnsi="Calibri" w:cs="Arial"/>
              </w:rPr>
              <w:t>.</w:t>
            </w:r>
          </w:p>
          <w:p w:rsidR="008C56DD" w:rsidRPr="009D55E9" w:rsidRDefault="008C56DD" w:rsidP="008A160C">
            <w:pPr>
              <w:jc w:val="both"/>
              <w:rPr>
                <w:rFonts w:ascii="Calibri" w:hAnsi="Calibri" w:cs="Arial"/>
              </w:rPr>
            </w:pPr>
          </w:p>
          <w:p w:rsidR="008C56DD" w:rsidRPr="009D55E9" w:rsidRDefault="008C56DD" w:rsidP="008A160C">
            <w:pPr>
              <w:jc w:val="both"/>
              <w:rPr>
                <w:rFonts w:ascii="Calibri" w:hAnsi="Calibri" w:cs="Arial"/>
                <w:b/>
                <w:color w:val="00B0F0"/>
              </w:rPr>
            </w:pPr>
            <w:r w:rsidRPr="009D55E9">
              <w:rPr>
                <w:rFonts w:ascii="Calibri" w:hAnsi="Calibri" w:cs="Arial"/>
                <w:b/>
                <w:color w:val="00B0F0"/>
              </w:rPr>
              <w:t xml:space="preserve">C – Collaborare </w:t>
            </w:r>
          </w:p>
          <w:p w:rsidR="008C56DD" w:rsidRPr="009D55E9" w:rsidRDefault="008C56DD" w:rsidP="008A160C">
            <w:pPr>
              <w:jc w:val="both"/>
              <w:rPr>
                <w:rFonts w:ascii="Calibri" w:hAnsi="Calibri" w:cs="Arial"/>
              </w:rPr>
            </w:pPr>
            <w:r w:rsidRPr="009D55E9">
              <w:rPr>
                <w:rFonts w:ascii="Calibri" w:hAnsi="Calibri" w:cs="Arial"/>
              </w:rPr>
              <w:t xml:space="preserve">La rete GUS realizzerà una serie di attività congiunte e collaborative che vedranno il concorso di più attori del sistema nel realizzare obiettivi comuni sul tema della legalità e della solidarietà sociale. In tale azione, rientreranno: le azioni di </w:t>
            </w:r>
            <w:proofErr w:type="spellStart"/>
            <w:r w:rsidRPr="009D55E9">
              <w:rPr>
                <w:rFonts w:ascii="Calibri" w:hAnsi="Calibri" w:cs="Arial"/>
              </w:rPr>
              <w:t>co-progettazione</w:t>
            </w:r>
            <w:proofErr w:type="spellEnd"/>
            <w:r w:rsidRPr="009D55E9">
              <w:rPr>
                <w:rFonts w:ascii="Calibri" w:hAnsi="Calibri" w:cs="Arial"/>
              </w:rPr>
              <w:t xml:space="preserve">, i progetti di </w:t>
            </w:r>
            <w:proofErr w:type="spellStart"/>
            <w:r w:rsidRPr="009D55E9">
              <w:rPr>
                <w:rFonts w:ascii="Calibri" w:hAnsi="Calibri" w:cs="Arial"/>
              </w:rPr>
              <w:t>co-working</w:t>
            </w:r>
            <w:proofErr w:type="spellEnd"/>
            <w:r w:rsidRPr="009D55E9">
              <w:rPr>
                <w:rFonts w:ascii="Calibri" w:hAnsi="Calibri" w:cs="Arial"/>
              </w:rPr>
              <w:t>, la progettazione e realizzazione di piccoli eventi o piccole manifestazioni  per la sensibilizzazione dell’opinione pubblica. In quest’ottica, i volontari SCN saranno costantemente formati e sensibilizzati al lavoro di gruppo e all’approccio collaborativo.</w:t>
            </w:r>
          </w:p>
          <w:p w:rsidR="008C56DD" w:rsidRPr="009D55E9" w:rsidRDefault="008C56DD" w:rsidP="008A160C">
            <w:pPr>
              <w:jc w:val="both"/>
              <w:rPr>
                <w:rFonts w:ascii="Calibri" w:hAnsi="Calibri" w:cs="Arial"/>
                <w:b/>
                <w:color w:val="00B050"/>
              </w:rPr>
            </w:pPr>
          </w:p>
          <w:p w:rsidR="008C56DD" w:rsidRPr="009D55E9" w:rsidRDefault="008C56DD" w:rsidP="008A160C">
            <w:pPr>
              <w:jc w:val="both"/>
              <w:rPr>
                <w:rFonts w:ascii="Calibri" w:hAnsi="Calibri" w:cs="Arial"/>
                <w:b/>
                <w:color w:val="00B050"/>
              </w:rPr>
            </w:pPr>
            <w:r w:rsidRPr="009D55E9">
              <w:rPr>
                <w:rFonts w:ascii="Calibri" w:hAnsi="Calibri" w:cs="Arial"/>
                <w:b/>
                <w:color w:val="00B050"/>
              </w:rPr>
              <w:t xml:space="preserve">E – Educare </w:t>
            </w:r>
          </w:p>
          <w:p w:rsidR="008C56DD" w:rsidRPr="009D55E9" w:rsidRDefault="008C56DD" w:rsidP="008A160C">
            <w:pPr>
              <w:jc w:val="both"/>
              <w:rPr>
                <w:rFonts w:ascii="Calibri" w:hAnsi="Calibri" w:cs="Arial"/>
              </w:rPr>
            </w:pPr>
            <w:r w:rsidRPr="009D55E9">
              <w:rPr>
                <w:rFonts w:ascii="Calibri" w:hAnsi="Calibri" w:cs="Arial"/>
              </w:rPr>
              <w:t xml:space="preserve">Rientrano in tale strategia tutte le attività finalizzate alla crescita culturale, formazione e sensibilizzazione delle comunità locali sui temi di progetto (concorso GUS nelle scuole per la realizzazione di VIDEO e cortometraggi, momenti seminariali con associazioni o altri attori della rete, incontri di auto-formazione e </w:t>
            </w:r>
            <w:proofErr w:type="spellStart"/>
            <w:r w:rsidRPr="009D55E9">
              <w:rPr>
                <w:rFonts w:ascii="Calibri" w:hAnsi="Calibri" w:cs="Arial"/>
              </w:rPr>
              <w:t>co-formazione</w:t>
            </w:r>
            <w:proofErr w:type="spellEnd"/>
            <w:r w:rsidRPr="009D55E9">
              <w:rPr>
                <w:rFonts w:ascii="Calibri" w:hAnsi="Calibri" w:cs="Arial"/>
              </w:rPr>
              <w:t xml:space="preserve"> tra attori della ret</w:t>
            </w:r>
            <w:r>
              <w:rPr>
                <w:rFonts w:ascii="Calibri" w:hAnsi="Calibri" w:cs="Arial"/>
              </w:rPr>
              <w:t xml:space="preserve">e, animazione della pagina </w:t>
            </w:r>
            <w:proofErr w:type="spellStart"/>
            <w:r>
              <w:rPr>
                <w:rFonts w:ascii="Calibri" w:hAnsi="Calibri" w:cs="Arial"/>
              </w:rPr>
              <w:t>Face</w:t>
            </w:r>
            <w:r w:rsidRPr="009D55E9">
              <w:rPr>
                <w:rFonts w:ascii="Calibri" w:hAnsi="Calibri" w:cs="Arial"/>
              </w:rPr>
              <w:t>book</w:t>
            </w:r>
            <w:proofErr w:type="spellEnd"/>
            <w:r w:rsidRPr="009D55E9">
              <w:rPr>
                <w:rFonts w:ascii="Calibri" w:hAnsi="Calibri" w:cs="Arial"/>
              </w:rPr>
              <w:t xml:space="preserve"> e della blog-community di progetto)</w:t>
            </w:r>
            <w:r>
              <w:rPr>
                <w:rFonts w:ascii="Calibri" w:hAnsi="Calibri" w:cs="Arial"/>
              </w:rPr>
              <w:t>.</w:t>
            </w:r>
          </w:p>
          <w:p w:rsidR="008C56DD" w:rsidRPr="009D55E9" w:rsidRDefault="008C56DD" w:rsidP="008A160C">
            <w:pPr>
              <w:pStyle w:val="Corpodeltesto"/>
              <w:ind w:right="24"/>
              <w:rPr>
                <w:rFonts w:ascii="Calibri" w:hAnsi="Calibri" w:cs="Arial"/>
              </w:rPr>
            </w:pPr>
          </w:p>
          <w:p w:rsidR="008C56DD" w:rsidRPr="009D55E9" w:rsidRDefault="008C56DD" w:rsidP="008A160C">
            <w:pPr>
              <w:jc w:val="both"/>
              <w:rPr>
                <w:rFonts w:ascii="Calibri" w:hAnsi="Calibri" w:cs="Arial"/>
              </w:rPr>
            </w:pPr>
            <w:r w:rsidRPr="009D55E9">
              <w:rPr>
                <w:rFonts w:ascii="Calibri" w:hAnsi="Calibri" w:cs="Arial"/>
              </w:rPr>
              <w:t xml:space="preserve">Le azioni del progetto, di seguito descritte, rappresenteranno un corpus organico ed </w:t>
            </w:r>
            <w:r w:rsidRPr="009D55E9">
              <w:rPr>
                <w:rFonts w:ascii="Calibri" w:hAnsi="Calibri" w:cs="Arial"/>
              </w:rPr>
              <w:lastRenderedPageBreak/>
              <w:t xml:space="preserve">integrato di pratiche e sperimentazioni, il cui unico e fondamentale scopo sarà quello di stimolare all’interno della società stessa la produzione di quegli anticorpi e di quelle risorse capaci di </w:t>
            </w:r>
            <w:proofErr w:type="spellStart"/>
            <w:r w:rsidRPr="009D55E9">
              <w:rPr>
                <w:rFonts w:ascii="Calibri" w:hAnsi="Calibri" w:cs="Arial"/>
              </w:rPr>
              <w:t>autorigenerare</w:t>
            </w:r>
            <w:proofErr w:type="spellEnd"/>
            <w:r w:rsidRPr="009D55E9">
              <w:rPr>
                <w:rFonts w:ascii="Calibri" w:hAnsi="Calibri" w:cs="Arial"/>
              </w:rPr>
              <w:t xml:space="preserve"> e rinnovare le pratiche di convivenza e solidarietà.</w:t>
            </w:r>
          </w:p>
          <w:p w:rsidR="008C56DD" w:rsidRPr="009D55E9" w:rsidRDefault="008C56DD" w:rsidP="008A160C">
            <w:pPr>
              <w:autoSpaceDE w:val="0"/>
              <w:autoSpaceDN w:val="0"/>
              <w:adjustRightInd w:val="0"/>
              <w:jc w:val="both"/>
              <w:rPr>
                <w:rFonts w:ascii="Calibri" w:hAnsi="Calibri" w:cs="Arial"/>
              </w:rPr>
            </w:pPr>
          </w:p>
          <w:p w:rsidR="008C56DD" w:rsidRPr="009D55E9" w:rsidRDefault="008C56DD" w:rsidP="008A160C">
            <w:pPr>
              <w:autoSpaceDE w:val="0"/>
              <w:autoSpaceDN w:val="0"/>
              <w:adjustRightInd w:val="0"/>
              <w:jc w:val="both"/>
              <w:rPr>
                <w:rFonts w:ascii="Calibri" w:hAnsi="Calibri" w:cs="Arial"/>
              </w:rPr>
            </w:pPr>
            <w:r w:rsidRPr="009D55E9">
              <w:rPr>
                <w:rFonts w:ascii="Calibri" w:hAnsi="Calibri" w:cs="Arial"/>
              </w:rPr>
              <w:t>Una parte fondamentale nella realizzazione di tali obiettivi, dunque, spetta alla comunicazione che non deve ridursi ad una mera trasmissione di informazioni, piuttosto, deve rappresentare l’elemento fondamentale della costruzione di uno spazio relazionale che sappia sviluppare un ascolto attivo in grado di accogliere, interpretare e rielaborare i messaggi al fine di strutturare risposte flessibili e di qualità e soprattutto di programmare azioni progettuali sulla base di processi dialogici e di partecipazione attiva.</w:t>
            </w:r>
          </w:p>
          <w:p w:rsidR="008C56DD" w:rsidRPr="009D55E9" w:rsidRDefault="008C56DD" w:rsidP="008A160C">
            <w:pPr>
              <w:autoSpaceDE w:val="0"/>
              <w:autoSpaceDN w:val="0"/>
              <w:adjustRightInd w:val="0"/>
              <w:jc w:val="both"/>
            </w:pPr>
          </w:p>
          <w:p w:rsidR="008C56DD" w:rsidRPr="006D3A31" w:rsidRDefault="008C56DD" w:rsidP="008A160C">
            <w:pPr>
              <w:pStyle w:val="Corpodeltesto"/>
              <w:ind w:right="24"/>
              <w:rPr>
                <w:sz w:val="22"/>
                <w:szCs w:val="22"/>
              </w:rPr>
            </w:pPr>
          </w:p>
        </w:tc>
      </w:tr>
    </w:tbl>
    <w:p w:rsidR="005529C1" w:rsidRPr="00A2577C" w:rsidRDefault="005529C1" w:rsidP="005529C1">
      <w:pPr>
        <w:autoSpaceDE w:val="0"/>
        <w:rPr>
          <w:rFonts w:eastAsia="Calibri"/>
          <w:b/>
          <w:color w:val="000000"/>
        </w:rPr>
      </w:pPr>
    </w:p>
    <w:p w:rsidR="008C56DD" w:rsidRPr="00555F84" w:rsidRDefault="005529C1" w:rsidP="008C56DD">
      <w:pPr>
        <w:jc w:val="both"/>
        <w:rPr>
          <w:rFonts w:ascii="Calibri" w:hAnsi="Calibri" w:cs="Arial"/>
          <w:b/>
        </w:rPr>
      </w:pPr>
      <w:r w:rsidRPr="00A2577C">
        <w:rPr>
          <w:rFonts w:eastAsia="Calibri"/>
          <w:b/>
          <w:color w:val="000000"/>
        </w:rPr>
        <w:t>ATTIVIT</w:t>
      </w:r>
      <w:r>
        <w:rPr>
          <w:rFonts w:eastAsia="Calibri"/>
          <w:b/>
          <w:color w:val="000000"/>
        </w:rPr>
        <w:t>Á</w:t>
      </w:r>
      <w:r w:rsidRPr="00A2577C">
        <w:rPr>
          <w:rFonts w:eastAsia="Calibri"/>
          <w:b/>
          <w:color w:val="000000"/>
        </w:rPr>
        <w:t xml:space="preserve"> D'IMPIEGO DEI VOLONTARI </w:t>
      </w:r>
      <w:r w:rsidR="008C56DD" w:rsidRPr="00555F84">
        <w:rPr>
          <w:rFonts w:ascii="Calibri" w:hAnsi="Calibri"/>
        </w:rPr>
        <w:t xml:space="preserve">Il progetto </w:t>
      </w:r>
      <w:r w:rsidR="008C56DD" w:rsidRPr="00555F84">
        <w:rPr>
          <w:rFonts w:ascii="Jokerman" w:hAnsi="Jokerman"/>
          <w:b/>
          <w:i/>
          <w:color w:val="FF0000"/>
        </w:rPr>
        <w:t>G.</w:t>
      </w:r>
      <w:r w:rsidR="008C56DD" w:rsidRPr="00555F84">
        <w:rPr>
          <w:rFonts w:ascii="Jokerman" w:hAnsi="Jokerman"/>
          <w:b/>
          <w:i/>
          <w:color w:val="92D050"/>
        </w:rPr>
        <w:t>U</w:t>
      </w:r>
      <w:r w:rsidR="008C56DD" w:rsidRPr="00555F84">
        <w:rPr>
          <w:rFonts w:ascii="Jokerman" w:hAnsi="Jokerman"/>
          <w:b/>
          <w:i/>
          <w:color w:val="FF0000"/>
        </w:rPr>
        <w:t>.</w:t>
      </w:r>
      <w:r w:rsidR="008C56DD" w:rsidRPr="00555F84">
        <w:rPr>
          <w:rFonts w:ascii="Jokerman" w:hAnsi="Jokerman"/>
          <w:b/>
          <w:i/>
          <w:color w:val="FFC000"/>
        </w:rPr>
        <w:t>S</w:t>
      </w:r>
      <w:r w:rsidR="008C56DD" w:rsidRPr="00555F84">
        <w:rPr>
          <w:rFonts w:ascii="Jokerman" w:hAnsi="Jokerman"/>
          <w:b/>
          <w:i/>
          <w:color w:val="FF0000"/>
        </w:rPr>
        <w:t xml:space="preserve">. – Generative </w:t>
      </w:r>
      <w:proofErr w:type="spellStart"/>
      <w:r w:rsidR="008C56DD" w:rsidRPr="00555F84">
        <w:rPr>
          <w:rFonts w:ascii="Jokerman" w:hAnsi="Jokerman"/>
          <w:b/>
          <w:i/>
          <w:color w:val="FF0000"/>
        </w:rPr>
        <w:t>Urban</w:t>
      </w:r>
      <w:proofErr w:type="spellEnd"/>
      <w:r w:rsidR="008C56DD" w:rsidRPr="00555F84">
        <w:rPr>
          <w:rFonts w:ascii="Jokerman" w:hAnsi="Jokerman"/>
          <w:b/>
          <w:i/>
          <w:color w:val="FF0000"/>
        </w:rPr>
        <w:t xml:space="preserve"> </w:t>
      </w:r>
      <w:proofErr w:type="spellStart"/>
      <w:r w:rsidR="008C56DD" w:rsidRPr="00555F84">
        <w:rPr>
          <w:rFonts w:ascii="Jokerman" w:hAnsi="Jokerman"/>
          <w:b/>
          <w:i/>
          <w:color w:val="FF0000"/>
        </w:rPr>
        <w:t>Schools</w:t>
      </w:r>
      <w:proofErr w:type="spellEnd"/>
      <w:r w:rsidR="008C56DD" w:rsidRPr="00555F84">
        <w:rPr>
          <w:rFonts w:ascii="Calibri" w:hAnsi="Calibri"/>
        </w:rPr>
        <w:t xml:space="preserve">   </w:t>
      </w:r>
      <w:r w:rsidR="008C56DD" w:rsidRPr="00555F84">
        <w:rPr>
          <w:rFonts w:ascii="Calibri" w:hAnsi="Calibri" w:cs="Calibri"/>
          <w:color w:val="000000"/>
        </w:rPr>
        <w:t xml:space="preserve">prevede l’inserimento di complessivi </w:t>
      </w:r>
      <w:r w:rsidR="008C56DD" w:rsidRPr="00555F84">
        <w:rPr>
          <w:rFonts w:ascii="Calibri" w:hAnsi="Calibri" w:cs="Calibri"/>
          <w:b/>
          <w:color w:val="000000"/>
          <w:u w:val="single"/>
        </w:rPr>
        <w:t xml:space="preserve">n. 6 volontari di </w:t>
      </w:r>
      <w:r w:rsidR="008C56DD">
        <w:rPr>
          <w:rFonts w:ascii="Calibri" w:hAnsi="Calibri" w:cs="Calibri"/>
          <w:b/>
          <w:color w:val="000000"/>
          <w:u w:val="single"/>
        </w:rPr>
        <w:t>Servizio Civile</w:t>
      </w:r>
      <w:r w:rsidR="008C56DD" w:rsidRPr="00555F84">
        <w:rPr>
          <w:rFonts w:ascii="Calibri" w:hAnsi="Calibri" w:cs="Calibri"/>
          <w:color w:val="000000"/>
        </w:rPr>
        <w:t xml:space="preserve"> nel proprio organico per dare l’opportunità ai giovani di svolgere compiti di utilità sociale contribuendo al sostegno e alla crescita del territorio divenendo al tempo stesso promotori di percorsi di  cittadinanza attiva, legalità e solidarietà azioni di </w:t>
      </w:r>
      <w:proofErr w:type="spellStart"/>
      <w:r w:rsidR="008C56DD" w:rsidRPr="00555F84">
        <w:rPr>
          <w:rFonts w:ascii="Calibri" w:hAnsi="Calibri" w:cs="Calibri"/>
          <w:color w:val="000000"/>
        </w:rPr>
        <w:t>co-progettazione</w:t>
      </w:r>
      <w:proofErr w:type="spellEnd"/>
      <w:r w:rsidR="008C56DD" w:rsidRPr="00555F84">
        <w:rPr>
          <w:rFonts w:ascii="Calibri" w:hAnsi="Calibri" w:cs="Calibri"/>
          <w:color w:val="000000"/>
        </w:rPr>
        <w:t xml:space="preserve"> e </w:t>
      </w:r>
      <w:proofErr w:type="spellStart"/>
      <w:r w:rsidR="008C56DD" w:rsidRPr="00555F84">
        <w:rPr>
          <w:rFonts w:ascii="Calibri" w:hAnsi="Calibri" w:cs="Calibri"/>
          <w:color w:val="000000"/>
        </w:rPr>
        <w:t>co-working</w:t>
      </w:r>
      <w:proofErr w:type="spellEnd"/>
      <w:r w:rsidR="008C56DD" w:rsidRPr="00555F84">
        <w:rPr>
          <w:rFonts w:ascii="Calibri" w:hAnsi="Calibri" w:cs="Calibri"/>
          <w:color w:val="000000"/>
        </w:rPr>
        <w:t xml:space="preserve"> e sperimentazione del lavoro in rete.</w:t>
      </w:r>
    </w:p>
    <w:p w:rsidR="008C56DD" w:rsidRDefault="008C56DD" w:rsidP="008C56DD">
      <w:pPr>
        <w:rPr>
          <w:i/>
          <w:iCs/>
        </w:rPr>
      </w:pPr>
    </w:p>
    <w:p w:rsidR="00FE02E3" w:rsidRDefault="00FE02E3" w:rsidP="008C56DD">
      <w:pPr>
        <w:rPr>
          <w:i/>
          <w:iCs/>
        </w:rPr>
      </w:pPr>
    </w:p>
    <w:p w:rsidR="00FE02E3" w:rsidRPr="00555F84" w:rsidRDefault="00FE02E3" w:rsidP="008C56DD">
      <w:pPr>
        <w:rPr>
          <w:i/>
          <w:iCs/>
        </w:rPr>
      </w:pPr>
    </w:p>
    <w:p w:rsidR="008C56DD" w:rsidRPr="00555F84" w:rsidRDefault="008C56DD" w:rsidP="008C56DD">
      <w:pPr>
        <w:autoSpaceDE w:val="0"/>
        <w:autoSpaceDN w:val="0"/>
        <w:adjustRightInd w:val="0"/>
        <w:jc w:val="both"/>
        <w:rPr>
          <w:rFonts w:ascii="Calibri" w:hAnsi="Calibri"/>
          <w:b/>
          <w:i/>
          <w:iCs/>
        </w:rPr>
      </w:pPr>
      <w:r w:rsidRPr="00555F84">
        <w:rPr>
          <w:rFonts w:ascii="Calibri" w:hAnsi="Calibri"/>
          <w:b/>
          <w:i/>
          <w:iCs/>
        </w:rPr>
        <w:t>RISERVE POSTI PER CATEGORIE SVANTAGGIATE</w:t>
      </w:r>
    </w:p>
    <w:p w:rsidR="008C56DD" w:rsidRPr="00555F84" w:rsidRDefault="008C56DD" w:rsidP="008C56DD">
      <w:pPr>
        <w:autoSpaceDE w:val="0"/>
        <w:autoSpaceDN w:val="0"/>
        <w:adjustRightInd w:val="0"/>
        <w:jc w:val="both"/>
        <w:rPr>
          <w:rFonts w:ascii="Calibri" w:hAnsi="Calibri"/>
          <w:b/>
          <w:i/>
          <w:iCs/>
        </w:rPr>
      </w:pPr>
    </w:p>
    <w:p w:rsidR="008C56DD" w:rsidRPr="00555F84" w:rsidRDefault="008C56DD" w:rsidP="008C56DD">
      <w:pPr>
        <w:jc w:val="both"/>
        <w:rPr>
          <w:rFonts w:ascii="Calibri" w:hAnsi="Calibri"/>
          <w:szCs w:val="22"/>
        </w:rPr>
      </w:pPr>
      <w:r w:rsidRPr="00555F84">
        <w:rPr>
          <w:rFonts w:ascii="Calibri" w:hAnsi="Calibri"/>
          <w:b/>
          <w:smallCaps/>
          <w:u w:val="single"/>
        </w:rPr>
        <w:t xml:space="preserve">Il CSV S. Nicola riserverà n. </w:t>
      </w:r>
      <w:r>
        <w:rPr>
          <w:rFonts w:ascii="Calibri" w:hAnsi="Calibri"/>
          <w:b/>
          <w:smallCaps/>
          <w:u w:val="single"/>
        </w:rPr>
        <w:t xml:space="preserve">2 </w:t>
      </w:r>
      <w:r w:rsidRPr="00555F84">
        <w:rPr>
          <w:rFonts w:ascii="Calibri" w:hAnsi="Calibri"/>
          <w:b/>
          <w:smallCaps/>
          <w:u w:val="single"/>
        </w:rPr>
        <w:t xml:space="preserve">posti di volontari SCN a </w:t>
      </w:r>
      <w:r>
        <w:rPr>
          <w:rFonts w:ascii="Calibri" w:hAnsi="Calibri"/>
          <w:b/>
          <w:smallCaps/>
          <w:u w:val="single"/>
        </w:rPr>
        <w:t xml:space="preserve">2 </w:t>
      </w:r>
      <w:r w:rsidRPr="00555F84">
        <w:rPr>
          <w:rFonts w:ascii="Calibri" w:hAnsi="Calibri"/>
          <w:b/>
          <w:smallCaps/>
          <w:u w:val="single"/>
        </w:rPr>
        <w:t xml:space="preserve">soggetti </w:t>
      </w:r>
      <w:proofErr w:type="spellStart"/>
      <w:r w:rsidRPr="00555F84">
        <w:rPr>
          <w:rFonts w:ascii="Calibri" w:hAnsi="Calibri"/>
          <w:b/>
          <w:smallCaps/>
          <w:u w:val="single"/>
        </w:rPr>
        <w:t>disabili*</w:t>
      </w:r>
      <w:proofErr w:type="spellEnd"/>
      <w:r w:rsidRPr="00555F84">
        <w:rPr>
          <w:rFonts w:ascii="Calibri" w:hAnsi="Calibri"/>
          <w:b/>
          <w:smallCaps/>
          <w:u w:val="single"/>
        </w:rPr>
        <w:t>,</w:t>
      </w:r>
      <w:r>
        <w:rPr>
          <w:rFonts w:ascii="Calibri" w:hAnsi="Calibri"/>
          <w:b/>
          <w:smallCaps/>
          <w:u w:val="single"/>
        </w:rPr>
        <w:t xml:space="preserve"> </w:t>
      </w:r>
      <w:r w:rsidRPr="00555F84">
        <w:rPr>
          <w:rFonts w:ascii="Calibri" w:hAnsi="Calibri"/>
          <w:szCs w:val="22"/>
        </w:rPr>
        <w:t xml:space="preserve">(criterio aggiuntivo n. </w:t>
      </w:r>
      <w:r>
        <w:rPr>
          <w:rFonts w:ascii="Calibri" w:hAnsi="Calibri"/>
          <w:szCs w:val="22"/>
        </w:rPr>
        <w:t>1.b</w:t>
      </w:r>
      <w:r w:rsidRPr="00555F84">
        <w:rPr>
          <w:rFonts w:ascii="Calibri" w:hAnsi="Calibri"/>
          <w:szCs w:val="22"/>
        </w:rPr>
        <w:t xml:space="preserve"> ex DGR 750/2014)</w:t>
      </w:r>
      <w:r>
        <w:rPr>
          <w:rFonts w:ascii="Calibri" w:hAnsi="Calibri"/>
          <w:szCs w:val="22"/>
        </w:rPr>
        <w:t xml:space="preserve"> </w:t>
      </w:r>
      <w:r w:rsidRPr="00555F84">
        <w:rPr>
          <w:rFonts w:ascii="Calibri" w:hAnsi="Calibri"/>
          <w:b/>
          <w:smallCaps/>
          <w:u w:val="single"/>
        </w:rPr>
        <w:t>anche affetti da eventuale disabilità visiva (ipovedente o non vedente). Uno c/o sede centrale di attuazione CSV di Bari, l’altro c/o sede di attuazione delegazione Bari-Nord, ad Andria.</w:t>
      </w:r>
      <w:r w:rsidRPr="00555F84">
        <w:rPr>
          <w:rFonts w:ascii="Calibri" w:hAnsi="Calibri"/>
        </w:rPr>
        <w:t xml:space="preserve"> Entrambe le sedi operative, in recepimento delle vigenti normative di settore, sono prive di “barriere architettoniche”, dotate di un bagno per disabili e fornite di  notebook equipaggiato con sintetizzatore vocale JAWS e </w:t>
      </w:r>
      <w:proofErr w:type="spellStart"/>
      <w:r w:rsidRPr="00555F84">
        <w:rPr>
          <w:rFonts w:ascii="Calibri" w:hAnsi="Calibri"/>
        </w:rPr>
        <w:t>zoomtext</w:t>
      </w:r>
      <w:proofErr w:type="spellEnd"/>
      <w:r w:rsidRPr="00555F84">
        <w:rPr>
          <w:rFonts w:ascii="Calibri" w:hAnsi="Calibri"/>
        </w:rPr>
        <w:t xml:space="preserve"> per non vedenti e ipovedenti. Da anni, inoltre, Il  Centro di Servizio al Volontariato San Nicola, ospita soggetti disabili per la realizzazione di esperienze di stage, tirocinio, volontariato. </w:t>
      </w:r>
      <w:r w:rsidRPr="00555F84">
        <w:rPr>
          <w:rFonts w:ascii="Calibri" w:hAnsi="Calibri"/>
          <w:b/>
        </w:rPr>
        <w:t xml:space="preserve">Tali ACCORGIMENTI </w:t>
      </w:r>
      <w:proofErr w:type="spellStart"/>
      <w:r w:rsidRPr="00555F84">
        <w:rPr>
          <w:rFonts w:ascii="Calibri" w:hAnsi="Calibri"/>
          <w:b/>
        </w:rPr>
        <w:t>ergonomico-operativi</w:t>
      </w:r>
      <w:proofErr w:type="spellEnd"/>
      <w:r w:rsidRPr="00555F84">
        <w:rPr>
          <w:rFonts w:ascii="Calibri" w:hAnsi="Calibri"/>
          <w:b/>
        </w:rPr>
        <w:t xml:space="preserve"> consentiranno, quindi, di valorizzare le ABILITÀ E COMPETENZE di ciascuno, secondo i propri limiti e le proprie potenzialità uniche e irripetibili.</w:t>
      </w:r>
    </w:p>
    <w:p w:rsidR="008C56DD" w:rsidRPr="00555F84" w:rsidRDefault="008C56DD" w:rsidP="008C56DD">
      <w:pPr>
        <w:autoSpaceDE w:val="0"/>
        <w:autoSpaceDN w:val="0"/>
        <w:adjustRightInd w:val="0"/>
        <w:jc w:val="both"/>
        <w:rPr>
          <w:rFonts w:ascii="Calibri" w:hAnsi="Calibri"/>
          <w:b/>
          <w:bCs/>
        </w:rPr>
      </w:pPr>
      <w:r w:rsidRPr="00555F84">
        <w:rPr>
          <w:rFonts w:ascii="Calibri" w:hAnsi="Calibri"/>
          <w:b/>
          <w:bCs/>
        </w:rPr>
        <w:t xml:space="preserve">Qualora </w:t>
      </w:r>
      <w:r>
        <w:rPr>
          <w:rFonts w:ascii="Calibri" w:hAnsi="Calibri"/>
          <w:b/>
          <w:bCs/>
        </w:rPr>
        <w:t xml:space="preserve">a </w:t>
      </w:r>
      <w:r w:rsidRPr="00555F84">
        <w:rPr>
          <w:rFonts w:ascii="Calibri" w:hAnsi="Calibri"/>
          <w:b/>
          <w:bCs/>
        </w:rPr>
        <w:t>seguito della selezione o nei primi 3 mesi di servizio rimangano vacanti dei posti riservati avendo esaurito l’elenco dei riservisti idonei, l’ente procederà a richiedere l’avviamento degli idonei non selezionati sulla medesima graduatoria e sede.</w:t>
      </w:r>
    </w:p>
    <w:p w:rsidR="008C56DD" w:rsidRPr="00555F84" w:rsidRDefault="008C56DD" w:rsidP="008C56DD">
      <w:pPr>
        <w:autoSpaceDE w:val="0"/>
        <w:autoSpaceDN w:val="0"/>
        <w:adjustRightInd w:val="0"/>
        <w:jc w:val="both"/>
        <w:rPr>
          <w:rFonts w:ascii="Courier10PitchBT-Roman" w:hAnsi="Courier10PitchBT-Roman" w:cs="Courier10PitchBT-Roman"/>
        </w:rPr>
      </w:pPr>
    </w:p>
    <w:p w:rsidR="008C56DD" w:rsidRPr="00555F84" w:rsidRDefault="008C56DD" w:rsidP="008C56DD">
      <w:pPr>
        <w:autoSpaceDE w:val="0"/>
        <w:autoSpaceDN w:val="0"/>
        <w:adjustRightInd w:val="0"/>
        <w:jc w:val="both"/>
        <w:rPr>
          <w:rFonts w:ascii="Calibri" w:hAnsi="Calibri" w:cs="Courier10PitchBT-Roman"/>
          <w:i/>
        </w:rPr>
      </w:pPr>
      <w:r w:rsidRPr="00555F84">
        <w:rPr>
          <w:rFonts w:ascii="Calibri" w:hAnsi="Calibri" w:cs="Courier10PitchBT-Roman"/>
          <w:i/>
        </w:rPr>
        <w:t>* Ai fini della riserva si intendono persone disabili  tutti coloro che certificano la disabilità con copia del verbale della commissione medica competente: commissione di prima istanza o ai sensi della L. 104/92.</w:t>
      </w:r>
    </w:p>
    <w:p w:rsidR="008C56DD" w:rsidRPr="00555F84" w:rsidRDefault="008C56DD" w:rsidP="008C56DD">
      <w:pPr>
        <w:autoSpaceDE w:val="0"/>
        <w:autoSpaceDN w:val="0"/>
        <w:adjustRightInd w:val="0"/>
        <w:jc w:val="both"/>
        <w:rPr>
          <w:rFonts w:ascii="Calibri" w:hAnsi="Calibri"/>
        </w:rPr>
      </w:pPr>
    </w:p>
    <w:p w:rsidR="008C56DD" w:rsidRPr="00555F84" w:rsidRDefault="008C56DD" w:rsidP="008C56DD">
      <w:pPr>
        <w:autoSpaceDE w:val="0"/>
        <w:autoSpaceDN w:val="0"/>
        <w:adjustRightInd w:val="0"/>
        <w:jc w:val="both"/>
        <w:rPr>
          <w:rFonts w:ascii="Calibri" w:hAnsi="Calibri"/>
        </w:rPr>
      </w:pPr>
      <w:r w:rsidRPr="00555F84">
        <w:rPr>
          <w:rFonts w:ascii="Calibri" w:hAnsi="Calibri"/>
        </w:rPr>
        <w:t>I giovani volontari saranno coinvolti, oltre che per una crescita professionale, prima di tutto per favorire una crescita personale. Tale crescita è data dall’ambiente (servizi di utilità sociale) con cui vengono in contatto e dal tipo di attività che devono realizzare.</w:t>
      </w:r>
    </w:p>
    <w:p w:rsidR="008C56DD" w:rsidRPr="00555F84" w:rsidRDefault="008C56DD" w:rsidP="008C56DD">
      <w:pPr>
        <w:autoSpaceDE w:val="0"/>
        <w:autoSpaceDN w:val="0"/>
        <w:adjustRightInd w:val="0"/>
        <w:jc w:val="both"/>
        <w:rPr>
          <w:rFonts w:ascii="Calibri" w:hAnsi="Calibri"/>
        </w:rPr>
      </w:pPr>
    </w:p>
    <w:p w:rsidR="008C56DD" w:rsidRPr="00555F84" w:rsidRDefault="008C56DD" w:rsidP="008C56DD">
      <w:pPr>
        <w:autoSpaceDE w:val="0"/>
        <w:autoSpaceDN w:val="0"/>
        <w:adjustRightInd w:val="0"/>
        <w:jc w:val="both"/>
        <w:rPr>
          <w:rFonts w:ascii="Calibri" w:hAnsi="Calibri"/>
        </w:rPr>
      </w:pPr>
      <w:r w:rsidRPr="00555F84">
        <w:rPr>
          <w:rFonts w:ascii="Calibri" w:hAnsi="Calibri"/>
        </w:rPr>
        <w:t xml:space="preserve">Il ruolo che </w:t>
      </w:r>
      <w:proofErr w:type="spellStart"/>
      <w:r w:rsidRPr="00555F84">
        <w:rPr>
          <w:rFonts w:ascii="Calibri" w:hAnsi="Calibri"/>
        </w:rPr>
        <w:t>ricopriranno</w:t>
      </w:r>
      <w:proofErr w:type="spellEnd"/>
      <w:r w:rsidRPr="00555F84">
        <w:rPr>
          <w:rFonts w:ascii="Calibri" w:hAnsi="Calibri"/>
        </w:rPr>
        <w:t xml:space="preserve"> sarà costantemente supportato dall’OLP e dal referente cui saranno affidati con l’attenzione di poter svolgere un lavoro d’equipe, in modo da favorire un lavoro </w:t>
      </w:r>
      <w:r w:rsidRPr="00555F84">
        <w:rPr>
          <w:rFonts w:ascii="Calibri" w:hAnsi="Calibri"/>
        </w:rPr>
        <w:lastRenderedPageBreak/>
        <w:t>collaborativo e lo sviluppo di capacità relazionali. Più in dettaglio, ruolo ed attività previste sono qui di seguito elencate:</w:t>
      </w:r>
    </w:p>
    <w:p w:rsidR="008C56DD" w:rsidRPr="00555F84" w:rsidRDefault="008C56DD" w:rsidP="008C56DD">
      <w:pPr>
        <w:autoSpaceDE w:val="0"/>
        <w:autoSpaceDN w:val="0"/>
        <w:adjustRightInd w:val="0"/>
        <w:jc w:val="both"/>
        <w:rPr>
          <w:rFonts w:ascii="Calibri" w:hAnsi="Calibri"/>
        </w:rPr>
      </w:pPr>
      <w:r w:rsidRPr="00555F84">
        <w:rPr>
          <w:rFonts w:ascii="Calibri" w:hAnsi="Calibri"/>
        </w:rPr>
        <w:t xml:space="preserve">                      </w:t>
      </w:r>
    </w:p>
    <w:p w:rsidR="008C56DD" w:rsidRPr="00555F84" w:rsidRDefault="008C56DD" w:rsidP="008C56DD">
      <w:pPr>
        <w:autoSpaceDE w:val="0"/>
        <w:autoSpaceDN w:val="0"/>
        <w:adjustRightInd w:val="0"/>
        <w:jc w:val="both"/>
        <w:rPr>
          <w:rFonts w:ascii="Calibri" w:hAnsi="Calibri"/>
          <w:b/>
          <w:bCs/>
        </w:rPr>
      </w:pPr>
      <w:r w:rsidRPr="00555F84">
        <w:rPr>
          <w:rFonts w:ascii="Calibri" w:hAnsi="Calibri"/>
          <w:b/>
          <w:bCs/>
        </w:rPr>
        <w:t>1. Ingresso nella struttura organizzati</w:t>
      </w:r>
      <w:r>
        <w:rPr>
          <w:rFonts w:ascii="Calibri" w:hAnsi="Calibri"/>
          <w:b/>
          <w:bCs/>
        </w:rPr>
        <w:t>va del progetto (una settimana)</w:t>
      </w:r>
    </w:p>
    <w:p w:rsidR="008C56DD" w:rsidRPr="00555F84" w:rsidRDefault="008C56DD" w:rsidP="008C56DD">
      <w:pPr>
        <w:autoSpaceDE w:val="0"/>
        <w:autoSpaceDN w:val="0"/>
        <w:adjustRightInd w:val="0"/>
        <w:jc w:val="both"/>
        <w:rPr>
          <w:rFonts w:ascii="Calibri" w:hAnsi="Calibri"/>
        </w:rPr>
      </w:pPr>
      <w:r w:rsidRPr="00555F84">
        <w:rPr>
          <w:rFonts w:ascii="Calibri" w:hAnsi="Calibri"/>
        </w:rPr>
        <w:t>Presentazione del CSV S. Nicola, della sua struttura, obiettivi, finalità e procedure operative:</w:t>
      </w:r>
    </w:p>
    <w:p w:rsidR="008C56DD" w:rsidRPr="00555F84" w:rsidRDefault="008C56DD" w:rsidP="008C56DD">
      <w:pPr>
        <w:numPr>
          <w:ilvl w:val="0"/>
          <w:numId w:val="31"/>
        </w:numPr>
        <w:autoSpaceDE w:val="0"/>
        <w:autoSpaceDN w:val="0"/>
        <w:adjustRightInd w:val="0"/>
        <w:jc w:val="both"/>
        <w:rPr>
          <w:rFonts w:ascii="Calibri" w:hAnsi="Calibri"/>
          <w:i/>
        </w:rPr>
      </w:pPr>
      <w:r w:rsidRPr="00555F84">
        <w:rPr>
          <w:rFonts w:ascii="Calibri" w:hAnsi="Calibri"/>
          <w:i/>
        </w:rPr>
        <w:t>incontro con i responsabili (Direttore e Presidente);</w:t>
      </w:r>
    </w:p>
    <w:p w:rsidR="008C56DD" w:rsidRDefault="008C56DD" w:rsidP="008C56DD">
      <w:pPr>
        <w:numPr>
          <w:ilvl w:val="0"/>
          <w:numId w:val="31"/>
        </w:numPr>
        <w:autoSpaceDE w:val="0"/>
        <w:autoSpaceDN w:val="0"/>
        <w:adjustRightInd w:val="0"/>
        <w:jc w:val="both"/>
        <w:rPr>
          <w:rFonts w:ascii="Calibri" w:hAnsi="Calibri"/>
          <w:i/>
        </w:rPr>
      </w:pPr>
      <w:r w:rsidRPr="00555F84">
        <w:rPr>
          <w:rFonts w:ascii="Calibri" w:hAnsi="Calibri"/>
          <w:i/>
        </w:rPr>
        <w:t>colloqui con i responsabili di settore degli sportelli e dell’</w:t>
      </w:r>
      <w:r>
        <w:rPr>
          <w:rFonts w:ascii="Calibri" w:hAnsi="Calibri"/>
          <w:i/>
        </w:rPr>
        <w:t>area formazione e comunicazione.</w:t>
      </w:r>
    </w:p>
    <w:p w:rsidR="008C56DD" w:rsidRPr="00110135" w:rsidRDefault="008C56DD" w:rsidP="008C56DD">
      <w:pPr>
        <w:autoSpaceDE w:val="0"/>
        <w:autoSpaceDN w:val="0"/>
        <w:adjustRightInd w:val="0"/>
        <w:ind w:left="720"/>
        <w:jc w:val="both"/>
        <w:rPr>
          <w:rFonts w:ascii="Calibri" w:hAnsi="Calibri"/>
          <w:i/>
        </w:rPr>
      </w:pPr>
      <w:r>
        <w:rPr>
          <w:rFonts w:ascii="Calibri" w:hAnsi="Calibri"/>
          <w:i/>
        </w:rPr>
        <w:t>I</w:t>
      </w:r>
      <w:r w:rsidRPr="00110135">
        <w:rPr>
          <w:rFonts w:ascii="Calibri" w:hAnsi="Calibri"/>
          <w:i/>
        </w:rPr>
        <w:t>nsediamento nella postazione di lavoro.</w:t>
      </w:r>
    </w:p>
    <w:p w:rsidR="008C56DD" w:rsidRPr="00555F84" w:rsidRDefault="008C56DD" w:rsidP="008C56DD">
      <w:pPr>
        <w:autoSpaceDE w:val="0"/>
        <w:autoSpaceDN w:val="0"/>
        <w:adjustRightInd w:val="0"/>
        <w:jc w:val="both"/>
        <w:rPr>
          <w:rFonts w:ascii="Calibri" w:hAnsi="Calibri"/>
        </w:rPr>
      </w:pPr>
    </w:p>
    <w:p w:rsidR="008C56DD" w:rsidRPr="00555F84" w:rsidRDefault="008C56DD" w:rsidP="008C56DD">
      <w:pPr>
        <w:autoSpaceDE w:val="0"/>
        <w:autoSpaceDN w:val="0"/>
        <w:adjustRightInd w:val="0"/>
        <w:jc w:val="both"/>
        <w:rPr>
          <w:rFonts w:ascii="Calibri" w:hAnsi="Calibri"/>
        </w:rPr>
      </w:pPr>
      <w:r w:rsidRPr="00555F84">
        <w:rPr>
          <w:rFonts w:ascii="Calibri" w:hAnsi="Calibri"/>
        </w:rPr>
        <w:t>Tale fase si realizzerà nella sede centrale del CSV S. Ni</w:t>
      </w:r>
      <w:r>
        <w:rPr>
          <w:rFonts w:ascii="Calibri" w:hAnsi="Calibri"/>
        </w:rPr>
        <w:t xml:space="preserve">cola in via Vitantonio di </w:t>
      </w:r>
      <w:proofErr w:type="spellStart"/>
      <w:r>
        <w:rPr>
          <w:rFonts w:ascii="Calibri" w:hAnsi="Calibri"/>
        </w:rPr>
        <w:t>Cagno</w:t>
      </w:r>
      <w:proofErr w:type="spellEnd"/>
      <w:r w:rsidRPr="00555F84">
        <w:rPr>
          <w:rFonts w:ascii="Calibri" w:hAnsi="Calibri"/>
        </w:rPr>
        <w:t xml:space="preserve"> 30</w:t>
      </w:r>
      <w:r>
        <w:rPr>
          <w:rFonts w:ascii="Calibri" w:hAnsi="Calibri"/>
        </w:rPr>
        <w:t>,</w:t>
      </w:r>
      <w:r w:rsidRPr="00555F84">
        <w:rPr>
          <w:rFonts w:ascii="Calibri" w:hAnsi="Calibri"/>
        </w:rPr>
        <w:t xml:space="preserve"> a Bari. I volontari saranno riuniti in un unico gruppo.</w:t>
      </w:r>
    </w:p>
    <w:p w:rsidR="008C56DD" w:rsidRPr="00555F84" w:rsidRDefault="008C56DD" w:rsidP="008C56DD">
      <w:pPr>
        <w:autoSpaceDE w:val="0"/>
        <w:autoSpaceDN w:val="0"/>
        <w:adjustRightInd w:val="0"/>
        <w:jc w:val="both"/>
        <w:rPr>
          <w:rFonts w:ascii="Calibri" w:hAnsi="Calibri"/>
        </w:rPr>
      </w:pPr>
    </w:p>
    <w:p w:rsidR="008C56DD" w:rsidRPr="00555F84" w:rsidRDefault="008C56DD" w:rsidP="008C56DD">
      <w:pPr>
        <w:autoSpaceDE w:val="0"/>
        <w:autoSpaceDN w:val="0"/>
        <w:adjustRightInd w:val="0"/>
        <w:jc w:val="both"/>
        <w:rPr>
          <w:rFonts w:ascii="Calibri" w:hAnsi="Calibri"/>
          <w:b/>
          <w:bCs/>
        </w:rPr>
      </w:pPr>
      <w:r w:rsidRPr="00555F84">
        <w:rPr>
          <w:rFonts w:ascii="Calibri" w:hAnsi="Calibri"/>
          <w:b/>
          <w:bCs/>
        </w:rPr>
        <w:t>2. Ambientamento (15 giorni):</w:t>
      </w:r>
    </w:p>
    <w:p w:rsidR="008C56DD" w:rsidRPr="00555F84" w:rsidRDefault="008C56DD" w:rsidP="008C56DD">
      <w:pPr>
        <w:autoSpaceDE w:val="0"/>
        <w:autoSpaceDN w:val="0"/>
        <w:adjustRightInd w:val="0"/>
        <w:jc w:val="both"/>
        <w:rPr>
          <w:rFonts w:ascii="Calibri" w:hAnsi="Calibri"/>
        </w:rPr>
      </w:pPr>
      <w:r w:rsidRPr="00555F84">
        <w:rPr>
          <w:rFonts w:ascii="Calibri" w:hAnsi="Calibri"/>
        </w:rPr>
        <w:t xml:space="preserve">prima fase conoscitiva delle attività in cui saranno coinvolti i volontari. Inizieranno l’affiancamento con gli operatori stabilmente impiegati nello svolgimento delle attività. Tale fase, invece, si realizzerà contemporaneamente in tutte le 2 sedi locali di attuazione del progetto </w:t>
      </w:r>
      <w:r w:rsidRPr="00555F84">
        <w:rPr>
          <w:rFonts w:ascii="Jokerman" w:hAnsi="Jokerman"/>
          <w:b/>
          <w:i/>
          <w:color w:val="FF0000"/>
        </w:rPr>
        <w:t>G.</w:t>
      </w:r>
      <w:r w:rsidRPr="00555F84">
        <w:rPr>
          <w:rFonts w:ascii="Jokerman" w:hAnsi="Jokerman"/>
          <w:b/>
          <w:i/>
          <w:color w:val="92D050"/>
        </w:rPr>
        <w:t>U</w:t>
      </w:r>
      <w:r w:rsidRPr="00555F84">
        <w:rPr>
          <w:rFonts w:ascii="Jokerman" w:hAnsi="Jokerman"/>
          <w:b/>
          <w:i/>
          <w:color w:val="FF0000"/>
        </w:rPr>
        <w:t>.</w:t>
      </w:r>
      <w:r w:rsidRPr="00555F84">
        <w:rPr>
          <w:rFonts w:ascii="Jokerman" w:hAnsi="Jokerman"/>
          <w:b/>
          <w:i/>
          <w:color w:val="FFC000"/>
        </w:rPr>
        <w:t>S</w:t>
      </w:r>
      <w:r w:rsidRPr="00555F84">
        <w:rPr>
          <w:rFonts w:ascii="Jokerman" w:hAnsi="Jokerman"/>
          <w:b/>
          <w:i/>
          <w:color w:val="FF0000"/>
        </w:rPr>
        <w:t xml:space="preserve">. – Generative </w:t>
      </w:r>
      <w:proofErr w:type="spellStart"/>
      <w:r w:rsidRPr="00555F84">
        <w:rPr>
          <w:rFonts w:ascii="Jokerman" w:hAnsi="Jokerman"/>
          <w:b/>
          <w:i/>
          <w:color w:val="FF0000"/>
        </w:rPr>
        <w:t>Urban</w:t>
      </w:r>
      <w:proofErr w:type="spellEnd"/>
      <w:r w:rsidRPr="00555F84">
        <w:rPr>
          <w:rFonts w:ascii="Jokerman" w:hAnsi="Jokerman"/>
          <w:b/>
          <w:i/>
          <w:color w:val="FF0000"/>
        </w:rPr>
        <w:t xml:space="preserve"> </w:t>
      </w:r>
      <w:proofErr w:type="spellStart"/>
      <w:r w:rsidRPr="00555F84">
        <w:rPr>
          <w:rFonts w:ascii="Jokerman" w:hAnsi="Jokerman"/>
          <w:b/>
          <w:i/>
          <w:color w:val="FF0000"/>
        </w:rPr>
        <w:t>Schools</w:t>
      </w:r>
      <w:proofErr w:type="spellEnd"/>
      <w:r w:rsidRPr="00555F84">
        <w:rPr>
          <w:rFonts w:ascii="Calibri" w:hAnsi="Calibri"/>
        </w:rPr>
        <w:t xml:space="preserve">   </w:t>
      </w:r>
    </w:p>
    <w:p w:rsidR="008C56DD" w:rsidRPr="00555F84" w:rsidRDefault="008C56DD" w:rsidP="008C56DD">
      <w:pPr>
        <w:autoSpaceDE w:val="0"/>
        <w:autoSpaceDN w:val="0"/>
        <w:adjustRightInd w:val="0"/>
        <w:jc w:val="both"/>
        <w:rPr>
          <w:rFonts w:ascii="Calibri" w:hAnsi="Calibri"/>
        </w:rPr>
      </w:pPr>
    </w:p>
    <w:p w:rsidR="008C56DD" w:rsidRPr="00555F84" w:rsidRDefault="008C56DD" w:rsidP="008C56DD">
      <w:pPr>
        <w:autoSpaceDE w:val="0"/>
        <w:autoSpaceDN w:val="0"/>
        <w:adjustRightInd w:val="0"/>
        <w:jc w:val="both"/>
        <w:rPr>
          <w:rFonts w:ascii="Calibri" w:hAnsi="Calibri"/>
          <w:b/>
          <w:bCs/>
        </w:rPr>
      </w:pPr>
      <w:r w:rsidRPr="00555F84">
        <w:rPr>
          <w:rFonts w:ascii="Calibri" w:hAnsi="Calibri"/>
          <w:b/>
          <w:bCs/>
        </w:rPr>
        <w:t>3. Responsabilizzazione dei volontari – presa in carico dell</w:t>
      </w:r>
      <w:r>
        <w:rPr>
          <w:rFonts w:ascii="Calibri" w:hAnsi="Calibri"/>
          <w:b/>
          <w:bCs/>
        </w:rPr>
        <w:t>e attività da svolgere (1 mese)</w:t>
      </w:r>
    </w:p>
    <w:p w:rsidR="008C56DD" w:rsidRPr="00555F84" w:rsidRDefault="008C56DD" w:rsidP="008C56DD">
      <w:pPr>
        <w:numPr>
          <w:ilvl w:val="0"/>
          <w:numId w:val="31"/>
        </w:numPr>
        <w:autoSpaceDE w:val="0"/>
        <w:autoSpaceDN w:val="0"/>
        <w:adjustRightInd w:val="0"/>
        <w:jc w:val="both"/>
        <w:rPr>
          <w:rFonts w:ascii="Calibri" w:hAnsi="Calibri"/>
          <w:i/>
        </w:rPr>
      </w:pPr>
      <w:r w:rsidRPr="00555F84">
        <w:rPr>
          <w:rFonts w:ascii="Calibri" w:hAnsi="Calibri"/>
          <w:i/>
        </w:rPr>
        <w:t>colloqui tra OLP e Volontari;</w:t>
      </w:r>
    </w:p>
    <w:p w:rsidR="008C56DD" w:rsidRPr="00555F84" w:rsidRDefault="008C56DD" w:rsidP="008C56DD">
      <w:pPr>
        <w:numPr>
          <w:ilvl w:val="0"/>
          <w:numId w:val="31"/>
        </w:numPr>
        <w:autoSpaceDE w:val="0"/>
        <w:autoSpaceDN w:val="0"/>
        <w:adjustRightInd w:val="0"/>
        <w:jc w:val="both"/>
        <w:rPr>
          <w:rFonts w:ascii="Calibri" w:hAnsi="Calibri"/>
          <w:i/>
        </w:rPr>
      </w:pPr>
      <w:r w:rsidRPr="00555F84">
        <w:rPr>
          <w:rFonts w:ascii="Calibri" w:hAnsi="Calibri"/>
          <w:i/>
        </w:rPr>
        <w:t>presa in carico dei compiti da svolgere;</w:t>
      </w:r>
    </w:p>
    <w:p w:rsidR="008C56DD" w:rsidRPr="00555F84" w:rsidRDefault="008C56DD" w:rsidP="008C56DD">
      <w:pPr>
        <w:numPr>
          <w:ilvl w:val="0"/>
          <w:numId w:val="31"/>
        </w:numPr>
        <w:autoSpaceDE w:val="0"/>
        <w:autoSpaceDN w:val="0"/>
        <w:adjustRightInd w:val="0"/>
        <w:jc w:val="both"/>
        <w:rPr>
          <w:rFonts w:ascii="Calibri" w:hAnsi="Calibri"/>
          <w:i/>
        </w:rPr>
      </w:pPr>
      <w:r w:rsidRPr="00555F84">
        <w:rPr>
          <w:rFonts w:ascii="Calibri" w:hAnsi="Calibri"/>
          <w:i/>
        </w:rPr>
        <w:t>gestione dei metodi operativi;</w:t>
      </w:r>
    </w:p>
    <w:p w:rsidR="008C56DD" w:rsidRPr="00555F84" w:rsidRDefault="008C56DD" w:rsidP="008C56DD">
      <w:pPr>
        <w:numPr>
          <w:ilvl w:val="0"/>
          <w:numId w:val="31"/>
        </w:numPr>
        <w:autoSpaceDE w:val="0"/>
        <w:autoSpaceDN w:val="0"/>
        <w:adjustRightInd w:val="0"/>
        <w:jc w:val="both"/>
        <w:rPr>
          <w:rFonts w:ascii="Calibri" w:hAnsi="Calibri"/>
          <w:i/>
        </w:rPr>
      </w:pPr>
      <w:r w:rsidRPr="00555F84">
        <w:rPr>
          <w:rFonts w:ascii="Calibri" w:hAnsi="Calibri"/>
          <w:i/>
        </w:rPr>
        <w:t>visione delle procedure del sistema qualità.</w:t>
      </w:r>
    </w:p>
    <w:p w:rsidR="008C56DD" w:rsidRPr="00555F84" w:rsidRDefault="008C56DD" w:rsidP="008C56DD">
      <w:pPr>
        <w:autoSpaceDE w:val="0"/>
        <w:autoSpaceDN w:val="0"/>
        <w:adjustRightInd w:val="0"/>
        <w:jc w:val="both"/>
        <w:rPr>
          <w:rFonts w:ascii="Calibri" w:hAnsi="Calibri"/>
        </w:rPr>
      </w:pPr>
    </w:p>
    <w:p w:rsidR="008C56DD" w:rsidRPr="00555F84" w:rsidRDefault="008C56DD" w:rsidP="008C56DD">
      <w:pPr>
        <w:autoSpaceDE w:val="0"/>
        <w:autoSpaceDN w:val="0"/>
        <w:adjustRightInd w:val="0"/>
        <w:jc w:val="both"/>
        <w:rPr>
          <w:rFonts w:ascii="Calibri" w:hAnsi="Calibri" w:cs="Calibri"/>
          <w:color w:val="000000"/>
        </w:rPr>
      </w:pPr>
      <w:r w:rsidRPr="00555F84">
        <w:rPr>
          <w:rFonts w:ascii="Calibri" w:hAnsi="Calibri"/>
        </w:rPr>
        <w:t xml:space="preserve">Tale fase, invece, si realizzerà contemporaneamente in tutte le sedi locali di attuazione del progetto </w:t>
      </w:r>
    </w:p>
    <w:p w:rsidR="008C56DD" w:rsidRPr="00555F84" w:rsidRDefault="008C56DD" w:rsidP="008C56DD">
      <w:pPr>
        <w:autoSpaceDE w:val="0"/>
        <w:autoSpaceDN w:val="0"/>
        <w:adjustRightInd w:val="0"/>
        <w:jc w:val="both"/>
        <w:rPr>
          <w:rFonts w:ascii="Calibri" w:hAnsi="Calibri"/>
        </w:rPr>
      </w:pPr>
    </w:p>
    <w:p w:rsidR="008C56DD" w:rsidRPr="00555F84" w:rsidRDefault="008C56DD" w:rsidP="008C56DD">
      <w:pPr>
        <w:autoSpaceDE w:val="0"/>
        <w:autoSpaceDN w:val="0"/>
        <w:adjustRightInd w:val="0"/>
        <w:jc w:val="both"/>
        <w:rPr>
          <w:rFonts w:ascii="Calibri" w:hAnsi="Calibri"/>
          <w:b/>
          <w:bCs/>
        </w:rPr>
      </w:pPr>
      <w:r w:rsidRPr="00555F84">
        <w:rPr>
          <w:rFonts w:ascii="Calibri" w:hAnsi="Calibri"/>
          <w:b/>
          <w:bCs/>
        </w:rPr>
        <w:t xml:space="preserve">4. Partecipazione alla formazione generale </w:t>
      </w:r>
    </w:p>
    <w:p w:rsidR="008C56DD" w:rsidRPr="00555F84" w:rsidRDefault="008C56DD" w:rsidP="008C56DD">
      <w:pPr>
        <w:autoSpaceDE w:val="0"/>
        <w:autoSpaceDN w:val="0"/>
        <w:adjustRightInd w:val="0"/>
        <w:jc w:val="both"/>
        <w:rPr>
          <w:rFonts w:ascii="Calibri" w:hAnsi="Calibri"/>
          <w:color w:val="000000"/>
        </w:rPr>
      </w:pPr>
      <w:r w:rsidRPr="00555F84">
        <w:rPr>
          <w:rFonts w:ascii="Calibri" w:hAnsi="Calibri"/>
          <w:color w:val="000000"/>
        </w:rPr>
        <w:t>I volontari parteciperanno alle attività di formazione generale secondo quanto indicato dal punto 29 al punto 34 dello schema progettuale.</w:t>
      </w:r>
    </w:p>
    <w:p w:rsidR="008C56DD" w:rsidRPr="00555F84" w:rsidRDefault="008C56DD" w:rsidP="008C56DD">
      <w:pPr>
        <w:autoSpaceDE w:val="0"/>
        <w:autoSpaceDN w:val="0"/>
        <w:adjustRightInd w:val="0"/>
        <w:jc w:val="both"/>
        <w:rPr>
          <w:rFonts w:ascii="Calibri" w:hAnsi="Calibri"/>
          <w:b/>
          <w:bCs/>
        </w:rPr>
      </w:pPr>
    </w:p>
    <w:p w:rsidR="008C56DD" w:rsidRPr="00555F84" w:rsidRDefault="008C56DD" w:rsidP="008C56DD">
      <w:pPr>
        <w:autoSpaceDE w:val="0"/>
        <w:autoSpaceDN w:val="0"/>
        <w:adjustRightInd w:val="0"/>
        <w:jc w:val="both"/>
        <w:rPr>
          <w:rFonts w:ascii="Calibri" w:hAnsi="Calibri"/>
          <w:b/>
          <w:bCs/>
        </w:rPr>
      </w:pPr>
      <w:r w:rsidRPr="00555F84">
        <w:rPr>
          <w:rFonts w:ascii="Calibri" w:hAnsi="Calibri"/>
          <w:b/>
          <w:bCs/>
        </w:rPr>
        <w:t xml:space="preserve">5. Partecipazione alla formazione specifica </w:t>
      </w:r>
    </w:p>
    <w:p w:rsidR="008C56DD" w:rsidRPr="00555F84" w:rsidRDefault="008C56DD" w:rsidP="008C56DD">
      <w:pPr>
        <w:autoSpaceDE w:val="0"/>
        <w:autoSpaceDN w:val="0"/>
        <w:adjustRightInd w:val="0"/>
        <w:jc w:val="both"/>
        <w:rPr>
          <w:rFonts w:ascii="Calibri" w:hAnsi="Calibri"/>
          <w:color w:val="000000"/>
        </w:rPr>
      </w:pPr>
      <w:r w:rsidRPr="00555F84">
        <w:rPr>
          <w:rFonts w:ascii="Calibri" w:hAnsi="Calibri"/>
          <w:color w:val="000000"/>
        </w:rPr>
        <w:t>I volontari parteciperanno alle attività di formazione specifica secondo quanto indicato dal punto 35 al punto 41 dello schema progettuale.</w:t>
      </w:r>
    </w:p>
    <w:p w:rsidR="008C56DD" w:rsidRPr="00555F84" w:rsidRDefault="008C56DD" w:rsidP="008C56DD">
      <w:pPr>
        <w:autoSpaceDE w:val="0"/>
        <w:autoSpaceDN w:val="0"/>
        <w:adjustRightInd w:val="0"/>
        <w:jc w:val="both"/>
        <w:rPr>
          <w:rFonts w:ascii="Calibri" w:hAnsi="Calibri"/>
          <w:b/>
          <w:bCs/>
        </w:rPr>
      </w:pPr>
    </w:p>
    <w:p w:rsidR="008C56DD" w:rsidRPr="00555F84" w:rsidRDefault="008C56DD" w:rsidP="008C56DD">
      <w:pPr>
        <w:rPr>
          <w:rFonts w:ascii="Calibri" w:hAnsi="Calibri"/>
          <w:b/>
          <w:bCs/>
          <w:color w:val="000000"/>
        </w:rPr>
      </w:pPr>
      <w:r w:rsidRPr="00555F84">
        <w:rPr>
          <w:rFonts w:ascii="Calibri" w:hAnsi="Calibri"/>
          <w:b/>
          <w:bCs/>
        </w:rPr>
        <w:t xml:space="preserve">6. </w:t>
      </w:r>
      <w:r w:rsidRPr="00555F84">
        <w:rPr>
          <w:rFonts w:ascii="Calibri" w:hAnsi="Calibri"/>
          <w:b/>
          <w:bCs/>
          <w:color w:val="000000"/>
        </w:rPr>
        <w:t>attuazione del progetto per la realizzazione di tutte le 4 CORE-ACTIONS</w:t>
      </w:r>
      <w:r>
        <w:rPr>
          <w:rFonts w:ascii="Calibri" w:hAnsi="Calibri"/>
          <w:b/>
          <w:bCs/>
          <w:color w:val="000000"/>
        </w:rPr>
        <w:t xml:space="preserve"> </w:t>
      </w:r>
      <w:r w:rsidRPr="00555F84">
        <w:rPr>
          <w:rFonts w:ascii="Calibri" w:hAnsi="Calibri"/>
          <w:b/>
          <w:bCs/>
          <w:color w:val="000000"/>
        </w:rPr>
        <w:t xml:space="preserve"> (10 me</w:t>
      </w:r>
      <w:r>
        <w:rPr>
          <w:rFonts w:ascii="Calibri" w:hAnsi="Calibri"/>
          <w:b/>
          <w:bCs/>
          <w:color w:val="000000"/>
        </w:rPr>
        <w:t>si)</w:t>
      </w:r>
    </w:p>
    <w:p w:rsidR="008C56DD" w:rsidRPr="00555F84" w:rsidRDefault="008C56DD" w:rsidP="008C56DD">
      <w:pPr>
        <w:autoSpaceDE w:val="0"/>
        <w:autoSpaceDN w:val="0"/>
        <w:adjustRightInd w:val="0"/>
        <w:jc w:val="both"/>
        <w:rPr>
          <w:rFonts w:ascii="Calibri" w:hAnsi="Calibri"/>
          <w:b/>
          <w:bCs/>
          <w:color w:val="000000"/>
        </w:rPr>
      </w:pPr>
    </w:p>
    <w:p w:rsidR="008C56DD" w:rsidRPr="00555F84" w:rsidRDefault="008C56DD" w:rsidP="008C56DD">
      <w:pPr>
        <w:autoSpaceDE w:val="0"/>
        <w:autoSpaceDN w:val="0"/>
        <w:adjustRightInd w:val="0"/>
        <w:jc w:val="both"/>
        <w:rPr>
          <w:rFonts w:ascii="Calibri" w:hAnsi="Calibri"/>
        </w:rPr>
      </w:pPr>
      <w:r>
        <w:rPr>
          <w:rFonts w:ascii="Calibri" w:hAnsi="Calibri"/>
        </w:rPr>
        <w:t>I</w:t>
      </w:r>
      <w:r w:rsidRPr="00555F84">
        <w:rPr>
          <w:rFonts w:ascii="Calibri" w:hAnsi="Calibri"/>
        </w:rPr>
        <w:t xml:space="preserve"> 6 volontari distribuiti nelle 2 sedi locali di attuazione del progetto, in collaborazione con gli operatori di segreteria e con i consulenti, si occuperanno di attività riguardanti:</w:t>
      </w:r>
    </w:p>
    <w:p w:rsidR="008C56DD" w:rsidRPr="00555F84" w:rsidRDefault="008C56DD" w:rsidP="008C56DD">
      <w:pPr>
        <w:numPr>
          <w:ilvl w:val="0"/>
          <w:numId w:val="31"/>
        </w:numPr>
        <w:autoSpaceDE w:val="0"/>
        <w:autoSpaceDN w:val="0"/>
        <w:adjustRightInd w:val="0"/>
        <w:jc w:val="both"/>
        <w:rPr>
          <w:rFonts w:ascii="Calibri" w:hAnsi="Calibri"/>
          <w:i/>
        </w:rPr>
      </w:pPr>
      <w:r w:rsidRPr="00555F84">
        <w:rPr>
          <w:rFonts w:ascii="Calibri" w:hAnsi="Calibri"/>
          <w:i/>
        </w:rPr>
        <w:t>supporto e segreteria alla rete GUS e alle azioni di coordinamento della rete stessa;</w:t>
      </w:r>
    </w:p>
    <w:p w:rsidR="008C56DD" w:rsidRPr="00555F84" w:rsidRDefault="008C56DD" w:rsidP="008C56DD">
      <w:pPr>
        <w:numPr>
          <w:ilvl w:val="0"/>
          <w:numId w:val="31"/>
        </w:numPr>
        <w:autoSpaceDE w:val="0"/>
        <w:autoSpaceDN w:val="0"/>
        <w:adjustRightInd w:val="0"/>
        <w:jc w:val="both"/>
        <w:rPr>
          <w:rFonts w:ascii="Calibri" w:hAnsi="Calibri"/>
          <w:i/>
        </w:rPr>
      </w:pPr>
      <w:r w:rsidRPr="00555F84">
        <w:rPr>
          <w:rFonts w:ascii="Calibri" w:hAnsi="Calibri"/>
          <w:i/>
        </w:rPr>
        <w:t xml:space="preserve">segreteria e organizzazione degli incontri di </w:t>
      </w:r>
      <w:proofErr w:type="spellStart"/>
      <w:r w:rsidRPr="00555F84">
        <w:rPr>
          <w:rFonts w:ascii="Calibri" w:hAnsi="Calibri"/>
          <w:i/>
        </w:rPr>
        <w:t>co-formazione</w:t>
      </w:r>
      <w:proofErr w:type="spellEnd"/>
      <w:r w:rsidRPr="00555F84">
        <w:rPr>
          <w:rFonts w:ascii="Calibri" w:hAnsi="Calibri"/>
          <w:i/>
        </w:rPr>
        <w:t xml:space="preserve">, dei focus </w:t>
      </w:r>
      <w:proofErr w:type="spellStart"/>
      <w:r w:rsidRPr="00555F84">
        <w:rPr>
          <w:rFonts w:ascii="Calibri" w:hAnsi="Calibri"/>
          <w:i/>
        </w:rPr>
        <w:t>group</w:t>
      </w:r>
      <w:proofErr w:type="spellEnd"/>
      <w:r w:rsidRPr="00555F84">
        <w:rPr>
          <w:rFonts w:ascii="Calibri" w:hAnsi="Calibri"/>
          <w:i/>
        </w:rPr>
        <w:t xml:space="preserve"> e dei gruppi di </w:t>
      </w:r>
      <w:proofErr w:type="spellStart"/>
      <w:r w:rsidRPr="00555F84">
        <w:rPr>
          <w:rFonts w:ascii="Calibri" w:hAnsi="Calibri"/>
          <w:i/>
        </w:rPr>
        <w:t>co-progettazione</w:t>
      </w:r>
      <w:proofErr w:type="spellEnd"/>
      <w:r w:rsidRPr="00555F84">
        <w:rPr>
          <w:rFonts w:ascii="Calibri" w:hAnsi="Calibri"/>
          <w:i/>
        </w:rPr>
        <w:t xml:space="preserve"> e </w:t>
      </w:r>
      <w:proofErr w:type="spellStart"/>
      <w:r w:rsidRPr="00555F84">
        <w:rPr>
          <w:rFonts w:ascii="Calibri" w:hAnsi="Calibri"/>
          <w:i/>
        </w:rPr>
        <w:t>co-working</w:t>
      </w:r>
      <w:proofErr w:type="spellEnd"/>
      <w:r w:rsidRPr="00555F84">
        <w:rPr>
          <w:rFonts w:ascii="Calibri" w:hAnsi="Calibri"/>
          <w:i/>
        </w:rPr>
        <w:t>;</w:t>
      </w:r>
    </w:p>
    <w:p w:rsidR="008C56DD" w:rsidRPr="00555F84" w:rsidRDefault="008C56DD" w:rsidP="008C56DD">
      <w:pPr>
        <w:numPr>
          <w:ilvl w:val="0"/>
          <w:numId w:val="31"/>
        </w:numPr>
        <w:autoSpaceDE w:val="0"/>
        <w:autoSpaceDN w:val="0"/>
        <w:adjustRightInd w:val="0"/>
        <w:jc w:val="both"/>
        <w:rPr>
          <w:rFonts w:ascii="Calibri" w:hAnsi="Calibri"/>
          <w:i/>
        </w:rPr>
      </w:pPr>
      <w:r>
        <w:rPr>
          <w:rFonts w:ascii="Calibri" w:hAnsi="Calibri"/>
          <w:i/>
        </w:rPr>
        <w:t>supporto e partecipazione</w:t>
      </w:r>
      <w:r w:rsidRPr="00555F84">
        <w:rPr>
          <w:rFonts w:ascii="Calibri" w:hAnsi="Calibri"/>
          <w:i/>
        </w:rPr>
        <w:t xml:space="preserve"> ai gruppi di </w:t>
      </w:r>
      <w:proofErr w:type="spellStart"/>
      <w:r w:rsidRPr="00555F84">
        <w:rPr>
          <w:rFonts w:ascii="Calibri" w:hAnsi="Calibri"/>
          <w:i/>
        </w:rPr>
        <w:t>coprogettazione</w:t>
      </w:r>
      <w:proofErr w:type="spellEnd"/>
      <w:r w:rsidRPr="00555F84">
        <w:rPr>
          <w:rFonts w:ascii="Calibri" w:hAnsi="Calibri"/>
          <w:i/>
        </w:rPr>
        <w:t xml:space="preserve"> e </w:t>
      </w:r>
      <w:proofErr w:type="spellStart"/>
      <w:r w:rsidRPr="00555F84">
        <w:rPr>
          <w:rFonts w:ascii="Calibri" w:hAnsi="Calibri"/>
          <w:i/>
        </w:rPr>
        <w:t>co-working</w:t>
      </w:r>
      <w:proofErr w:type="spellEnd"/>
      <w:r w:rsidRPr="00555F84">
        <w:rPr>
          <w:rFonts w:ascii="Calibri" w:hAnsi="Calibri"/>
          <w:i/>
        </w:rPr>
        <w:t xml:space="preserve"> realizzati presso le sedi  CSV;</w:t>
      </w:r>
    </w:p>
    <w:p w:rsidR="008C56DD" w:rsidRPr="00555F84" w:rsidRDefault="008C56DD" w:rsidP="008C56DD">
      <w:pPr>
        <w:numPr>
          <w:ilvl w:val="0"/>
          <w:numId w:val="31"/>
        </w:numPr>
        <w:autoSpaceDE w:val="0"/>
        <w:autoSpaceDN w:val="0"/>
        <w:adjustRightInd w:val="0"/>
        <w:jc w:val="both"/>
        <w:rPr>
          <w:rFonts w:ascii="Calibri" w:hAnsi="Calibri"/>
          <w:i/>
        </w:rPr>
      </w:pPr>
      <w:r w:rsidRPr="00555F84">
        <w:rPr>
          <w:rFonts w:ascii="Calibri" w:hAnsi="Calibri"/>
          <w:i/>
        </w:rPr>
        <w:t>collaborazione operativa con gli esperti di comunicazione e grafica per tutte le azioni di supporto al progetto;</w:t>
      </w:r>
    </w:p>
    <w:p w:rsidR="008C56DD" w:rsidRPr="00555F84" w:rsidRDefault="008C56DD" w:rsidP="008C56DD">
      <w:pPr>
        <w:numPr>
          <w:ilvl w:val="0"/>
          <w:numId w:val="31"/>
        </w:numPr>
        <w:autoSpaceDE w:val="0"/>
        <w:autoSpaceDN w:val="0"/>
        <w:adjustRightInd w:val="0"/>
        <w:jc w:val="both"/>
        <w:rPr>
          <w:rFonts w:ascii="Calibri" w:hAnsi="Calibri"/>
          <w:i/>
        </w:rPr>
      </w:pPr>
      <w:r w:rsidRPr="00555F84">
        <w:rPr>
          <w:rFonts w:ascii="Calibri" w:hAnsi="Calibri"/>
          <w:i/>
        </w:rPr>
        <w:t>gestione di archivi, documenti, database;</w:t>
      </w:r>
    </w:p>
    <w:p w:rsidR="008C56DD" w:rsidRPr="00555F84" w:rsidRDefault="008C56DD" w:rsidP="008C56DD">
      <w:pPr>
        <w:numPr>
          <w:ilvl w:val="0"/>
          <w:numId w:val="31"/>
        </w:numPr>
        <w:autoSpaceDE w:val="0"/>
        <w:autoSpaceDN w:val="0"/>
        <w:adjustRightInd w:val="0"/>
        <w:jc w:val="both"/>
        <w:rPr>
          <w:rFonts w:ascii="Calibri" w:hAnsi="Calibri"/>
          <w:i/>
        </w:rPr>
      </w:pPr>
      <w:r w:rsidRPr="00555F84">
        <w:rPr>
          <w:rFonts w:ascii="Calibri" w:hAnsi="Calibri"/>
          <w:i/>
        </w:rPr>
        <w:t>gestione dei contatti e-mail, telefonici e fax con utenti, scuole, enti, istituzioni;</w:t>
      </w:r>
    </w:p>
    <w:p w:rsidR="008C56DD" w:rsidRPr="00555F84" w:rsidRDefault="008C56DD" w:rsidP="008C56DD">
      <w:pPr>
        <w:numPr>
          <w:ilvl w:val="0"/>
          <w:numId w:val="31"/>
        </w:numPr>
        <w:autoSpaceDE w:val="0"/>
        <w:autoSpaceDN w:val="0"/>
        <w:adjustRightInd w:val="0"/>
        <w:jc w:val="both"/>
        <w:rPr>
          <w:rFonts w:ascii="Calibri" w:hAnsi="Calibri"/>
          <w:i/>
        </w:rPr>
      </w:pPr>
      <w:r w:rsidRPr="00555F84">
        <w:rPr>
          <w:rFonts w:ascii="Calibri" w:hAnsi="Calibri"/>
          <w:i/>
        </w:rPr>
        <w:lastRenderedPageBreak/>
        <w:t>attività di ricerca dati, informazioni e catalogazione delle stesse;</w:t>
      </w:r>
    </w:p>
    <w:p w:rsidR="008C56DD" w:rsidRPr="00555F84" w:rsidRDefault="008C56DD" w:rsidP="008C56DD">
      <w:pPr>
        <w:numPr>
          <w:ilvl w:val="0"/>
          <w:numId w:val="31"/>
        </w:numPr>
        <w:autoSpaceDE w:val="0"/>
        <w:autoSpaceDN w:val="0"/>
        <w:adjustRightInd w:val="0"/>
        <w:jc w:val="both"/>
        <w:rPr>
          <w:rFonts w:ascii="Calibri" w:hAnsi="Calibri"/>
          <w:i/>
        </w:rPr>
      </w:pPr>
      <w:r w:rsidRPr="00555F84">
        <w:rPr>
          <w:rFonts w:ascii="Calibri" w:hAnsi="Calibri"/>
          <w:i/>
        </w:rPr>
        <w:t>elaborazione, de-codificazione e rielaborazione di informazioni, atti, documenti;</w:t>
      </w:r>
    </w:p>
    <w:p w:rsidR="008C56DD" w:rsidRPr="00555F84" w:rsidRDefault="008C56DD" w:rsidP="008C56DD">
      <w:pPr>
        <w:numPr>
          <w:ilvl w:val="0"/>
          <w:numId w:val="31"/>
        </w:numPr>
        <w:autoSpaceDE w:val="0"/>
        <w:autoSpaceDN w:val="0"/>
        <w:adjustRightInd w:val="0"/>
        <w:jc w:val="both"/>
        <w:rPr>
          <w:rFonts w:ascii="Calibri" w:hAnsi="Calibri"/>
          <w:i/>
        </w:rPr>
      </w:pPr>
      <w:r w:rsidRPr="00555F84">
        <w:rPr>
          <w:rFonts w:ascii="Calibri" w:hAnsi="Calibri"/>
          <w:i/>
        </w:rPr>
        <w:t>affiancamento ai consulenti nell’erogazione di attività di consulenza in ambito legale, progettuale, sociale, amministrativo, fiscale ecc.;</w:t>
      </w:r>
    </w:p>
    <w:p w:rsidR="008C56DD" w:rsidRPr="00555F84" w:rsidRDefault="008C56DD" w:rsidP="008C56DD">
      <w:pPr>
        <w:numPr>
          <w:ilvl w:val="0"/>
          <w:numId w:val="31"/>
        </w:numPr>
        <w:autoSpaceDE w:val="0"/>
        <w:autoSpaceDN w:val="0"/>
        <w:adjustRightInd w:val="0"/>
        <w:jc w:val="both"/>
        <w:rPr>
          <w:rFonts w:ascii="Calibri" w:hAnsi="Calibri"/>
          <w:i/>
        </w:rPr>
      </w:pPr>
      <w:r w:rsidRPr="00555F84">
        <w:rPr>
          <w:rFonts w:ascii="Calibri" w:hAnsi="Calibri"/>
          <w:i/>
        </w:rPr>
        <w:t>elaborazione di report e schede utenti rispetto all’andamen</w:t>
      </w:r>
      <w:r>
        <w:rPr>
          <w:rFonts w:ascii="Calibri" w:hAnsi="Calibri"/>
          <w:i/>
        </w:rPr>
        <w:t>to delle attività di consulenza;</w:t>
      </w:r>
    </w:p>
    <w:p w:rsidR="008C56DD" w:rsidRPr="00555F84" w:rsidRDefault="008C56DD" w:rsidP="008C56DD">
      <w:pPr>
        <w:numPr>
          <w:ilvl w:val="0"/>
          <w:numId w:val="31"/>
        </w:numPr>
        <w:autoSpaceDE w:val="0"/>
        <w:autoSpaceDN w:val="0"/>
        <w:adjustRightInd w:val="0"/>
        <w:jc w:val="both"/>
        <w:rPr>
          <w:rFonts w:ascii="Calibri" w:hAnsi="Calibri"/>
          <w:b/>
          <w:bCs/>
        </w:rPr>
      </w:pPr>
      <w:r w:rsidRPr="00555F84">
        <w:rPr>
          <w:rFonts w:ascii="Calibri" w:hAnsi="Calibri"/>
          <w:i/>
        </w:rPr>
        <w:t>affiancamento ai consulenti nell’erogazione di attività di consulenza informativa e orientativa su tematiche</w:t>
      </w:r>
      <w:r>
        <w:rPr>
          <w:rFonts w:ascii="Calibri" w:hAnsi="Calibri"/>
          <w:i/>
        </w:rPr>
        <w:t>;</w:t>
      </w:r>
    </w:p>
    <w:p w:rsidR="008C56DD" w:rsidRPr="00555F84" w:rsidRDefault="008C56DD" w:rsidP="008C56DD">
      <w:pPr>
        <w:numPr>
          <w:ilvl w:val="0"/>
          <w:numId w:val="30"/>
        </w:numPr>
        <w:jc w:val="both"/>
        <w:rPr>
          <w:rFonts w:ascii="Calibri" w:hAnsi="Calibri"/>
          <w:i/>
        </w:rPr>
      </w:pPr>
      <w:r w:rsidRPr="00555F84">
        <w:rPr>
          <w:rFonts w:ascii="Calibri" w:hAnsi="Calibri"/>
          <w:i/>
        </w:rPr>
        <w:t>affiancamento nelle attività di rilevazione dei bisogni formativi e progettazione del percorsi di formazione;</w:t>
      </w:r>
    </w:p>
    <w:p w:rsidR="008C56DD" w:rsidRPr="00555F84" w:rsidRDefault="008C56DD" w:rsidP="008C56DD">
      <w:pPr>
        <w:numPr>
          <w:ilvl w:val="0"/>
          <w:numId w:val="30"/>
        </w:numPr>
        <w:jc w:val="both"/>
        <w:rPr>
          <w:rFonts w:ascii="Calibri" w:hAnsi="Calibri"/>
          <w:i/>
        </w:rPr>
      </w:pPr>
      <w:r w:rsidRPr="00555F84">
        <w:rPr>
          <w:rFonts w:ascii="Calibri" w:hAnsi="Calibri"/>
          <w:i/>
        </w:rPr>
        <w:t>collaborazione alle attività di monitoraggio e valutazione dei percorsi formativi;</w:t>
      </w:r>
    </w:p>
    <w:p w:rsidR="008C56DD" w:rsidRPr="00555F84" w:rsidRDefault="008C56DD" w:rsidP="008C56DD">
      <w:pPr>
        <w:numPr>
          <w:ilvl w:val="0"/>
          <w:numId w:val="30"/>
        </w:numPr>
        <w:jc w:val="both"/>
        <w:rPr>
          <w:rFonts w:ascii="Calibri" w:hAnsi="Calibri"/>
          <w:i/>
        </w:rPr>
      </w:pPr>
      <w:r w:rsidRPr="00555F84">
        <w:rPr>
          <w:rFonts w:ascii="Calibri" w:hAnsi="Calibri"/>
          <w:i/>
        </w:rPr>
        <w:t>supporto al tutoraggio d’aula e alla gestione delle dinamiche d’aula</w:t>
      </w:r>
      <w:r>
        <w:rPr>
          <w:rFonts w:ascii="Calibri" w:hAnsi="Calibri"/>
          <w:i/>
        </w:rPr>
        <w:t>.</w:t>
      </w:r>
    </w:p>
    <w:p w:rsidR="008C56DD" w:rsidRPr="00555F84" w:rsidRDefault="008C56DD" w:rsidP="008C56DD">
      <w:pPr>
        <w:autoSpaceDE w:val="0"/>
        <w:autoSpaceDN w:val="0"/>
        <w:adjustRightInd w:val="0"/>
        <w:jc w:val="both"/>
        <w:rPr>
          <w:rFonts w:ascii="Calibri" w:hAnsi="Calibri"/>
          <w:b/>
          <w:bCs/>
          <w:highlight w:val="yellow"/>
        </w:rPr>
      </w:pPr>
    </w:p>
    <w:p w:rsidR="008C56DD" w:rsidRPr="00555F84" w:rsidRDefault="008C56DD" w:rsidP="008C56DD">
      <w:pPr>
        <w:autoSpaceDE w:val="0"/>
        <w:autoSpaceDN w:val="0"/>
        <w:adjustRightInd w:val="0"/>
        <w:jc w:val="both"/>
        <w:rPr>
          <w:rFonts w:ascii="Calibri" w:hAnsi="Calibri"/>
          <w:b/>
          <w:bCs/>
        </w:rPr>
      </w:pPr>
      <w:r w:rsidRPr="00555F84">
        <w:rPr>
          <w:rFonts w:ascii="Calibri" w:hAnsi="Calibri"/>
          <w:b/>
          <w:bCs/>
        </w:rPr>
        <w:t>7.  Monitoraggio e verifica (incontri periodici ogni 4 mesi)</w:t>
      </w:r>
    </w:p>
    <w:p w:rsidR="008C56DD" w:rsidRPr="00555F84" w:rsidRDefault="008C56DD" w:rsidP="008C56DD">
      <w:pPr>
        <w:autoSpaceDE w:val="0"/>
        <w:autoSpaceDN w:val="0"/>
        <w:adjustRightInd w:val="0"/>
        <w:jc w:val="both"/>
        <w:rPr>
          <w:rFonts w:ascii="Calibri" w:hAnsi="Calibri"/>
        </w:rPr>
      </w:pPr>
      <w:r w:rsidRPr="00555F84">
        <w:rPr>
          <w:rFonts w:ascii="Calibri" w:hAnsi="Calibri"/>
        </w:rPr>
        <w:t xml:space="preserve">I volontari dovranno stendere report in cui verranno descritte le attività svolte e compileranno questionari di monitoraggio e valutazione delle attività svolte. Il progetto prevede azioni di monitoraggio delle attività in itinere e una valutazione finale. La verifica in itinere prevede anche la partecipazione dei volontari a colloqui individuali di verifica e </w:t>
      </w:r>
      <w:proofErr w:type="spellStart"/>
      <w:r w:rsidRPr="00555F84">
        <w:rPr>
          <w:rFonts w:ascii="Calibri" w:hAnsi="Calibri"/>
        </w:rPr>
        <w:t>coaching</w:t>
      </w:r>
      <w:proofErr w:type="spellEnd"/>
      <w:r w:rsidRPr="00555F84">
        <w:rPr>
          <w:rFonts w:ascii="Calibri" w:hAnsi="Calibri"/>
        </w:rPr>
        <w:t xml:space="preserve"> rispetto all’esperienza realizzata.</w:t>
      </w:r>
    </w:p>
    <w:p w:rsidR="008C56DD" w:rsidRPr="00555F84" w:rsidRDefault="008C56DD" w:rsidP="008C56DD">
      <w:pPr>
        <w:jc w:val="both"/>
        <w:rPr>
          <w:rFonts w:ascii="Calibri" w:hAnsi="Calibri"/>
        </w:rPr>
      </w:pPr>
    </w:p>
    <w:p w:rsidR="008C56DD" w:rsidRPr="00555F84" w:rsidRDefault="008C56DD" w:rsidP="008C56DD">
      <w:pPr>
        <w:jc w:val="both"/>
        <w:rPr>
          <w:rFonts w:ascii="Calibri" w:hAnsi="Calibri"/>
        </w:rPr>
      </w:pPr>
      <w:r w:rsidRPr="00555F84">
        <w:rPr>
          <w:rFonts w:ascii="Calibri" w:hAnsi="Calibri"/>
        </w:rPr>
        <w:t>Nello specifico, ai volontari sarà richiesto di:</w:t>
      </w:r>
    </w:p>
    <w:p w:rsidR="008C56DD" w:rsidRPr="00555F84" w:rsidRDefault="008C56DD" w:rsidP="008C56DD">
      <w:pPr>
        <w:jc w:val="both"/>
        <w:rPr>
          <w:rFonts w:ascii="Calibri" w:hAnsi="Calibri"/>
        </w:rPr>
      </w:pPr>
    </w:p>
    <w:p w:rsidR="008C56DD" w:rsidRPr="00555F84" w:rsidRDefault="008C56DD" w:rsidP="008C56DD">
      <w:pPr>
        <w:numPr>
          <w:ilvl w:val="0"/>
          <w:numId w:val="32"/>
        </w:numPr>
        <w:jc w:val="both"/>
        <w:rPr>
          <w:rFonts w:ascii="Calibri" w:hAnsi="Calibri"/>
        </w:rPr>
      </w:pPr>
      <w:r w:rsidRPr="00555F84">
        <w:rPr>
          <w:rFonts w:ascii="Calibri" w:hAnsi="Calibri"/>
        </w:rPr>
        <w:t xml:space="preserve">compilare mensilmente un diario di bordo (attraverso uno specifico software </w:t>
      </w:r>
      <w:r w:rsidRPr="00555F84">
        <w:rPr>
          <w:rFonts w:ascii="Calibri" w:hAnsi="Calibri"/>
          <w:i/>
        </w:rPr>
        <w:t xml:space="preserve">on </w:t>
      </w:r>
      <w:proofErr w:type="spellStart"/>
      <w:r w:rsidRPr="00555F84">
        <w:rPr>
          <w:rFonts w:ascii="Calibri" w:hAnsi="Calibri"/>
          <w:i/>
        </w:rPr>
        <w:t>line</w:t>
      </w:r>
      <w:proofErr w:type="spellEnd"/>
      <w:r w:rsidRPr="00555F84">
        <w:rPr>
          <w:rFonts w:ascii="Calibri" w:hAnsi="Calibri"/>
          <w:i/>
        </w:rPr>
        <w:t xml:space="preserve"> </w:t>
      </w:r>
      <w:r w:rsidRPr="00555F84">
        <w:rPr>
          <w:rFonts w:ascii="Calibri" w:hAnsi="Calibri"/>
        </w:rPr>
        <w:t xml:space="preserve">) che sarà reso fruibile con accesso riservato sul sito </w:t>
      </w:r>
      <w:hyperlink r:id="rId9" w:history="1">
        <w:r w:rsidRPr="00555F84">
          <w:rPr>
            <w:rStyle w:val="Collegamentoipertestuale"/>
            <w:rFonts w:ascii="Calibri" w:hAnsi="Calibri"/>
          </w:rPr>
          <w:t>www.csvbari.com</w:t>
        </w:r>
      </w:hyperlink>
      <w:r w:rsidRPr="00555F84">
        <w:rPr>
          <w:rFonts w:ascii="Calibri" w:hAnsi="Calibri"/>
        </w:rPr>
        <w:t xml:space="preserve">; </w:t>
      </w:r>
    </w:p>
    <w:p w:rsidR="008C56DD" w:rsidRPr="00555F84" w:rsidRDefault="008C56DD" w:rsidP="008C56DD">
      <w:pPr>
        <w:numPr>
          <w:ilvl w:val="0"/>
          <w:numId w:val="32"/>
        </w:numPr>
        <w:jc w:val="both"/>
        <w:rPr>
          <w:rFonts w:ascii="Calibri" w:hAnsi="Calibri"/>
        </w:rPr>
      </w:pPr>
      <w:r w:rsidRPr="00555F84">
        <w:rPr>
          <w:rFonts w:ascii="Calibri" w:hAnsi="Calibri"/>
        </w:rPr>
        <w:t xml:space="preserve">esprimere una valutazione complessiva sull’attività svolta con particolare attenzione alle aspettative rilevate nella fase precedente (unica compilazione a fine percorso). </w:t>
      </w:r>
    </w:p>
    <w:p w:rsidR="008C56DD" w:rsidRPr="00555F84" w:rsidRDefault="008C56DD" w:rsidP="008C56DD">
      <w:pPr>
        <w:ind w:left="708"/>
        <w:jc w:val="both"/>
        <w:rPr>
          <w:rFonts w:ascii="Calibri" w:hAnsi="Calibri"/>
        </w:rPr>
      </w:pPr>
    </w:p>
    <w:p w:rsidR="008C56DD" w:rsidRPr="00555F84" w:rsidRDefault="008C56DD" w:rsidP="008C56DD">
      <w:pPr>
        <w:jc w:val="both"/>
        <w:rPr>
          <w:rFonts w:ascii="Calibri" w:hAnsi="Calibri"/>
        </w:rPr>
      </w:pPr>
      <w:r w:rsidRPr="00555F84">
        <w:rPr>
          <w:rFonts w:ascii="Calibri" w:hAnsi="Calibri"/>
        </w:rPr>
        <w:t xml:space="preserve">I diari di bordo compilati da ogni volontario sono regolarmente monitorati da un esperto dell’area Monitoraggio e valutazione al fine di rilevare eventuali situazioni di conflitto con l’OLP, ma anche di verificare la rispondenza delle competenze richieste al volontario al momento del bando rispetto alle attività effettivamente svolte nel corso del </w:t>
      </w:r>
      <w:r>
        <w:rPr>
          <w:rFonts w:ascii="Calibri" w:hAnsi="Calibri"/>
        </w:rPr>
        <w:t>Servizio Civile</w:t>
      </w:r>
      <w:r w:rsidRPr="00555F84">
        <w:rPr>
          <w:rFonts w:ascii="Calibri" w:hAnsi="Calibri"/>
        </w:rPr>
        <w:t xml:space="preserve">. </w:t>
      </w:r>
    </w:p>
    <w:p w:rsidR="008C56DD" w:rsidRPr="00946278" w:rsidRDefault="008C56DD" w:rsidP="008C56DD">
      <w:pPr>
        <w:jc w:val="both"/>
        <w:rPr>
          <w:rFonts w:ascii="Calibri" w:hAnsi="Calibri"/>
          <w:sz w:val="22"/>
          <w:szCs w:val="22"/>
        </w:rPr>
      </w:pPr>
    </w:p>
    <w:p w:rsidR="008C56DD" w:rsidRPr="001A1996" w:rsidRDefault="008C56DD" w:rsidP="008C56DD">
      <w:pPr>
        <w:jc w:val="both"/>
        <w:rPr>
          <w:rFonts w:ascii="Calibri" w:hAnsi="Calibri"/>
          <w:sz w:val="28"/>
          <w:szCs w:val="22"/>
        </w:rPr>
      </w:pPr>
      <w:r w:rsidRPr="00DF65B2">
        <w:rPr>
          <w:rFonts w:ascii="Calibri" w:hAnsi="Calibri"/>
          <w:b/>
          <w:smallCaps/>
          <w:sz w:val="28"/>
          <w:szCs w:val="22"/>
        </w:rPr>
        <w:t>A conclusione di tutti i processi di monitoraggio e valutazione, il CSV S. Nicola, si impegna ad inviare alla Regione Puglia la relazione finale di ver</w:t>
      </w:r>
      <w:r>
        <w:rPr>
          <w:rFonts w:ascii="Calibri" w:hAnsi="Calibri"/>
          <w:b/>
          <w:smallCaps/>
          <w:sz w:val="28"/>
          <w:szCs w:val="22"/>
        </w:rPr>
        <w:t xml:space="preserve">ifica e valutazione di progetto </w:t>
      </w:r>
      <w:r w:rsidRPr="001A1996">
        <w:rPr>
          <w:rFonts w:ascii="Calibri" w:hAnsi="Calibri"/>
          <w:sz w:val="28"/>
          <w:szCs w:val="22"/>
        </w:rPr>
        <w:t>(criterio aggiuntivo n. 3 ex DGR 750/2014).</w:t>
      </w:r>
    </w:p>
    <w:p w:rsidR="005529C1" w:rsidRPr="00A35F88" w:rsidRDefault="005529C1" w:rsidP="005529C1">
      <w:pPr>
        <w:autoSpaceDE w:val="0"/>
        <w:rPr>
          <w:rFonts w:eastAsia="Calibri"/>
          <w:b/>
          <w:color w:val="000000"/>
        </w:rPr>
      </w:pPr>
    </w:p>
    <w:p w:rsidR="00A35F88" w:rsidRPr="00A35F88" w:rsidRDefault="00A35F88" w:rsidP="005529C1">
      <w:pPr>
        <w:autoSpaceDE w:val="0"/>
        <w:rPr>
          <w:rFonts w:ascii="Calibri" w:hAnsi="Calibri"/>
          <w:b/>
          <w:smallCaps/>
        </w:rPr>
      </w:pPr>
      <w:r w:rsidRPr="00A35F88">
        <w:rPr>
          <w:rFonts w:ascii="Calibri" w:hAnsi="Calibri"/>
          <w:b/>
          <w:smallCaps/>
        </w:rPr>
        <w:t xml:space="preserve">DURANTE L’INTERO ARCO DEL PROGETTO, IL CSV S. NICOLA SI IMPEGNA A FAVORIRE  LA PARTECIPAZIONE DEI VOLONTARI ALLE INIZIATIVE SUL SC ORGANIZZATE O PROMOSSE DALLA REGIONE PUGLIA, ICONOSCENDOGLI COME ORARIO </w:t>
      </w:r>
      <w:proofErr w:type="spellStart"/>
      <w:r w:rsidRPr="00A35F88">
        <w:rPr>
          <w:rFonts w:ascii="Calibri" w:hAnsi="Calibri"/>
          <w:b/>
          <w:smallCaps/>
        </w:rPr>
        <w:t>DI</w:t>
      </w:r>
      <w:proofErr w:type="spellEnd"/>
      <w:r w:rsidRPr="00A35F88">
        <w:rPr>
          <w:rFonts w:ascii="Calibri" w:hAnsi="Calibri"/>
          <w:b/>
          <w:smallCaps/>
        </w:rPr>
        <w:t xml:space="preserve"> SERVIZIO IL TEMPO DEDICATO ALLE SPECIFICHE INIZIATIVE, SECONDO IL MONTE ORE INDIVIDUATO DALLA REGIONE.  (criterio aggiuntivo n. 2 ex DGR 750/2014).</w:t>
      </w:r>
    </w:p>
    <w:p w:rsidR="00A35F88" w:rsidRDefault="00A35F88" w:rsidP="005529C1">
      <w:pPr>
        <w:autoSpaceDE w:val="0"/>
        <w:rPr>
          <w:rFonts w:eastAsia="Calibri"/>
          <w:color w:val="000000"/>
        </w:rPr>
      </w:pPr>
    </w:p>
    <w:p w:rsidR="008C56DD" w:rsidRDefault="005529C1" w:rsidP="008C56DD">
      <w:pPr>
        <w:autoSpaceDE w:val="0"/>
        <w:autoSpaceDN w:val="0"/>
        <w:adjustRightInd w:val="0"/>
        <w:jc w:val="both"/>
        <w:rPr>
          <w:rFonts w:ascii="Calibri" w:hAnsi="Calibri"/>
          <w:szCs w:val="22"/>
        </w:rPr>
      </w:pPr>
      <w:r>
        <w:rPr>
          <w:rFonts w:eastAsia="Calibri"/>
          <w:b/>
          <w:color w:val="000000"/>
        </w:rPr>
        <w:t xml:space="preserve">CRITERI </w:t>
      </w:r>
      <w:proofErr w:type="spellStart"/>
      <w:r>
        <w:rPr>
          <w:rFonts w:eastAsia="Calibri"/>
          <w:b/>
          <w:color w:val="000000"/>
        </w:rPr>
        <w:t>DI</w:t>
      </w:r>
      <w:proofErr w:type="spellEnd"/>
      <w:r>
        <w:rPr>
          <w:rFonts w:eastAsia="Calibri"/>
          <w:b/>
          <w:color w:val="000000"/>
        </w:rPr>
        <w:t xml:space="preserve"> SELEZIONE</w:t>
      </w:r>
      <w:r w:rsidR="00A35F88">
        <w:rPr>
          <w:rFonts w:eastAsia="Calibri"/>
          <w:b/>
          <w:color w:val="000000"/>
        </w:rPr>
        <w:t xml:space="preserve"> </w:t>
      </w:r>
      <w:r w:rsidR="008C56DD" w:rsidRPr="0041455D">
        <w:rPr>
          <w:rFonts w:ascii="Calibri" w:hAnsi="Calibri"/>
          <w:szCs w:val="22"/>
        </w:rPr>
        <w:t xml:space="preserve">Per il volontario riservista disabile sarà titolo preferenziale l’utilizzo del </w:t>
      </w:r>
      <w:proofErr w:type="spellStart"/>
      <w:r w:rsidR="008C56DD" w:rsidRPr="0041455D">
        <w:rPr>
          <w:rFonts w:ascii="Calibri" w:hAnsi="Calibri"/>
          <w:szCs w:val="22"/>
        </w:rPr>
        <w:t>Pc</w:t>
      </w:r>
      <w:proofErr w:type="spellEnd"/>
      <w:r w:rsidR="008C56DD" w:rsidRPr="0041455D">
        <w:rPr>
          <w:rFonts w:ascii="Calibri" w:hAnsi="Calibri"/>
          <w:szCs w:val="22"/>
        </w:rPr>
        <w:t xml:space="preserve"> e del telefono</w:t>
      </w:r>
      <w:r w:rsidR="008C56DD">
        <w:rPr>
          <w:rFonts w:ascii="Calibri" w:hAnsi="Calibri"/>
          <w:szCs w:val="22"/>
        </w:rPr>
        <w:t>.</w:t>
      </w:r>
    </w:p>
    <w:p w:rsidR="008C56DD" w:rsidRDefault="008C56DD" w:rsidP="008C56DD">
      <w:pPr>
        <w:autoSpaceDE w:val="0"/>
        <w:autoSpaceDN w:val="0"/>
        <w:adjustRightInd w:val="0"/>
        <w:jc w:val="both"/>
        <w:rPr>
          <w:rFonts w:ascii="Calibri" w:hAnsi="Calibri"/>
          <w:b/>
          <w:szCs w:val="22"/>
        </w:rPr>
      </w:pPr>
      <w:r w:rsidRPr="0041455D">
        <w:rPr>
          <w:rFonts w:ascii="Calibri" w:hAnsi="Calibri"/>
          <w:b/>
          <w:szCs w:val="22"/>
        </w:rPr>
        <w:t>Acquisito dall’Unione Italiana dei Ciechi e degli Ipovedenti onlus Presidenza Nazionale ente accreditato di 1</w:t>
      </w:r>
      <w:r w:rsidRPr="0041455D">
        <w:rPr>
          <w:rFonts w:ascii="Calibri" w:hAnsi="Calibri"/>
          <w:b/>
          <w:szCs w:val="22"/>
          <w:vertAlign w:val="superscript"/>
        </w:rPr>
        <w:t>a</w:t>
      </w:r>
      <w:r w:rsidRPr="0041455D">
        <w:rPr>
          <w:rFonts w:ascii="Calibri" w:hAnsi="Calibri"/>
          <w:b/>
          <w:szCs w:val="22"/>
        </w:rPr>
        <w:t xml:space="preserve"> classe NZ00028</w:t>
      </w:r>
    </w:p>
    <w:p w:rsidR="002A1DDA" w:rsidRPr="0041455D" w:rsidRDefault="002A1DDA" w:rsidP="008C56DD">
      <w:pPr>
        <w:autoSpaceDE w:val="0"/>
        <w:autoSpaceDN w:val="0"/>
        <w:adjustRightInd w:val="0"/>
        <w:jc w:val="both"/>
        <w:rPr>
          <w:rFonts w:ascii="Calibri" w:hAnsi="Calibri"/>
          <w:szCs w:val="22"/>
        </w:rPr>
      </w:pPr>
    </w:p>
    <w:p w:rsidR="005529C1" w:rsidRPr="00D7168D" w:rsidRDefault="005529C1" w:rsidP="005529C1">
      <w:pPr>
        <w:autoSpaceDE w:val="0"/>
        <w:rPr>
          <w:rFonts w:eastAsia="Calibri"/>
          <w:color w:val="000000"/>
        </w:rPr>
      </w:pPr>
    </w:p>
    <w:p w:rsidR="005529C1" w:rsidRPr="00A2577C" w:rsidRDefault="005529C1" w:rsidP="005529C1">
      <w:pPr>
        <w:pBdr>
          <w:top w:val="single" w:sz="4" w:space="1" w:color="auto"/>
          <w:left w:val="single" w:sz="4" w:space="4" w:color="auto"/>
          <w:bottom w:val="single" w:sz="4" w:space="1" w:color="auto"/>
          <w:right w:val="single" w:sz="4" w:space="4" w:color="auto"/>
        </w:pBdr>
        <w:autoSpaceDE w:val="0"/>
        <w:rPr>
          <w:rFonts w:eastAsia="Calibri"/>
          <w:b/>
          <w:color w:val="000000"/>
        </w:rPr>
      </w:pPr>
      <w:r w:rsidRPr="00A2577C">
        <w:rPr>
          <w:rFonts w:eastAsia="Calibri"/>
          <w:b/>
          <w:color w:val="000000"/>
        </w:rPr>
        <w:lastRenderedPageBreak/>
        <w:t xml:space="preserve">CONDIZIONI </w:t>
      </w:r>
      <w:proofErr w:type="spellStart"/>
      <w:r w:rsidRPr="00A2577C">
        <w:rPr>
          <w:rFonts w:eastAsia="Calibri"/>
          <w:b/>
          <w:color w:val="000000"/>
        </w:rPr>
        <w:t>DI</w:t>
      </w:r>
      <w:proofErr w:type="spellEnd"/>
      <w:r w:rsidRPr="00A2577C">
        <w:rPr>
          <w:rFonts w:eastAsia="Calibri"/>
          <w:b/>
          <w:color w:val="000000"/>
        </w:rPr>
        <w:t xml:space="preserve"> SERVIZIO ED ASPETTI ORGANIZZATIVI:</w:t>
      </w:r>
    </w:p>
    <w:p w:rsidR="000A7018" w:rsidRDefault="00366677" w:rsidP="00366677">
      <w:pPr>
        <w:tabs>
          <w:tab w:val="num" w:pos="840"/>
        </w:tabs>
        <w:ind w:left="142"/>
        <w:rPr>
          <w:i/>
          <w:iCs/>
          <w:sz w:val="22"/>
          <w:szCs w:val="22"/>
        </w:rPr>
      </w:pPr>
      <w:r>
        <w:rPr>
          <w:i/>
          <w:iCs/>
          <w:sz w:val="22"/>
          <w:szCs w:val="22"/>
        </w:rPr>
        <w:t xml:space="preserve">      </w:t>
      </w:r>
    </w:p>
    <w:p w:rsidR="008C56DD" w:rsidRDefault="008C56DD" w:rsidP="00366677">
      <w:pPr>
        <w:tabs>
          <w:tab w:val="num" w:pos="840"/>
        </w:tabs>
        <w:ind w:left="142"/>
        <w:rPr>
          <w:i/>
          <w:iCs/>
          <w:sz w:val="22"/>
          <w:szCs w:val="22"/>
        </w:rPr>
      </w:pPr>
      <w:r w:rsidRPr="000A7018">
        <w:rPr>
          <w:b/>
          <w:i/>
          <w:iCs/>
          <w:sz w:val="22"/>
          <w:szCs w:val="22"/>
        </w:rPr>
        <w:t>Numero ore di servizio settimanali dei volontari, ovvero monte ore annuo:</w:t>
      </w:r>
      <w:r w:rsidR="00366677">
        <w:rPr>
          <w:i/>
          <w:iCs/>
          <w:sz w:val="22"/>
          <w:szCs w:val="22"/>
        </w:rPr>
        <w:t xml:space="preserve"> 1400/H12</w:t>
      </w:r>
    </w:p>
    <w:p w:rsidR="00366677" w:rsidRPr="00334C21" w:rsidRDefault="000A7018" w:rsidP="000A7018">
      <w:pPr>
        <w:tabs>
          <w:tab w:val="num" w:pos="840"/>
        </w:tabs>
        <w:rPr>
          <w:i/>
          <w:iCs/>
          <w:sz w:val="22"/>
          <w:szCs w:val="22"/>
        </w:rPr>
      </w:pPr>
      <w:r>
        <w:rPr>
          <w:i/>
          <w:iCs/>
          <w:sz w:val="22"/>
          <w:szCs w:val="22"/>
        </w:rPr>
        <w:t xml:space="preserve"> </w:t>
      </w:r>
      <w:r w:rsidRPr="000A7018">
        <w:rPr>
          <w:b/>
          <w:i/>
          <w:iCs/>
          <w:sz w:val="22"/>
          <w:szCs w:val="22"/>
        </w:rPr>
        <w:t xml:space="preserve"> </w:t>
      </w:r>
      <w:r w:rsidR="00366677" w:rsidRPr="000A7018">
        <w:rPr>
          <w:b/>
          <w:i/>
          <w:iCs/>
          <w:sz w:val="22"/>
          <w:szCs w:val="22"/>
        </w:rPr>
        <w:t>Giorni di servizio a settimana dei volontari (minimo 5, massimo 6)</w:t>
      </w:r>
      <w:r w:rsidR="00366677" w:rsidRPr="00334C21">
        <w:rPr>
          <w:i/>
          <w:iCs/>
          <w:sz w:val="22"/>
          <w:szCs w:val="22"/>
        </w:rPr>
        <w:t xml:space="preserve"> :</w:t>
      </w:r>
      <w:r w:rsidR="00366677">
        <w:rPr>
          <w:i/>
          <w:iCs/>
          <w:sz w:val="22"/>
          <w:szCs w:val="22"/>
        </w:rPr>
        <w:t xml:space="preserve"> 5</w:t>
      </w:r>
    </w:p>
    <w:p w:rsidR="00366677" w:rsidRPr="00434FCA" w:rsidRDefault="000A7018" w:rsidP="000A7018">
      <w:pPr>
        <w:tabs>
          <w:tab w:val="num" w:pos="840"/>
        </w:tabs>
        <w:rPr>
          <w:i/>
          <w:iCs/>
          <w:sz w:val="22"/>
          <w:szCs w:val="22"/>
        </w:rPr>
      </w:pPr>
      <w:r>
        <w:rPr>
          <w:i/>
          <w:iCs/>
          <w:sz w:val="22"/>
          <w:szCs w:val="22"/>
        </w:rPr>
        <w:t xml:space="preserve">  </w:t>
      </w:r>
      <w:r w:rsidR="00366677" w:rsidRPr="00434FCA">
        <w:rPr>
          <w:i/>
          <w:iCs/>
          <w:sz w:val="22"/>
          <w:szCs w:val="22"/>
        </w:rPr>
        <w:t>Eventuali particolari obblighi dei volontari durante il periodo di servizio:</w:t>
      </w:r>
    </w:p>
    <w:p w:rsidR="00366677" w:rsidRPr="0041455D" w:rsidRDefault="00366677" w:rsidP="00366677">
      <w:pPr>
        <w:ind w:left="502"/>
        <w:jc w:val="both"/>
        <w:rPr>
          <w:rFonts w:ascii="Calibri" w:hAnsi="Calibri"/>
          <w:sz w:val="28"/>
          <w:szCs w:val="22"/>
        </w:rPr>
      </w:pPr>
      <w:r w:rsidRPr="0041455D">
        <w:rPr>
          <w:rFonts w:ascii="Calibri" w:hAnsi="Calibri"/>
          <w:szCs w:val="22"/>
        </w:rPr>
        <w:t>I volontari seguiranno un orario flessibile con la possibilità di essere impegnati anche nel fine settimana e devono potersi recare presso altre sedi per realizzare le attività previste nel box 8 e partecipare a incontri, seminari e attività formative per il primo soccorso (criterio aggiuntivo 4</w:t>
      </w:r>
      <w:r>
        <w:rPr>
          <w:rFonts w:ascii="Calibri" w:hAnsi="Calibri"/>
          <w:szCs w:val="22"/>
        </w:rPr>
        <w:t xml:space="preserve"> </w:t>
      </w:r>
      <w:r w:rsidRPr="0041455D">
        <w:rPr>
          <w:rFonts w:ascii="Calibri" w:hAnsi="Calibri"/>
          <w:szCs w:val="22"/>
        </w:rPr>
        <w:t>ex DGR 750/2014)</w:t>
      </w:r>
      <w:r>
        <w:rPr>
          <w:rFonts w:ascii="Calibri" w:hAnsi="Calibri"/>
          <w:szCs w:val="22"/>
        </w:rPr>
        <w:t xml:space="preserve"> </w:t>
      </w:r>
      <w:r w:rsidRPr="0041455D">
        <w:rPr>
          <w:rFonts w:ascii="Calibri" w:hAnsi="Calibri"/>
          <w:szCs w:val="22"/>
        </w:rPr>
        <w:t>e a quelle organizzate dalla Regione Puglia (criterio aggiuntivo 2</w:t>
      </w:r>
      <w:r>
        <w:rPr>
          <w:rFonts w:ascii="Calibri" w:hAnsi="Calibri"/>
          <w:szCs w:val="22"/>
        </w:rPr>
        <w:t xml:space="preserve"> </w:t>
      </w:r>
      <w:r w:rsidRPr="0041455D">
        <w:rPr>
          <w:rFonts w:ascii="Calibri" w:hAnsi="Calibri"/>
          <w:szCs w:val="22"/>
        </w:rPr>
        <w:t>ex DGR 750/2014).</w:t>
      </w:r>
    </w:p>
    <w:p w:rsidR="00366677" w:rsidRPr="0041455D" w:rsidRDefault="00366677" w:rsidP="00366677">
      <w:pPr>
        <w:ind w:left="502"/>
        <w:jc w:val="both"/>
        <w:rPr>
          <w:rFonts w:ascii="Calibri" w:hAnsi="Calibri"/>
          <w:szCs w:val="22"/>
        </w:rPr>
      </w:pPr>
    </w:p>
    <w:p w:rsidR="00366677" w:rsidRDefault="00366677" w:rsidP="00366677">
      <w:pPr>
        <w:tabs>
          <w:tab w:val="num" w:pos="840"/>
        </w:tabs>
        <w:ind w:left="502"/>
        <w:rPr>
          <w:rFonts w:ascii="Calibri" w:hAnsi="Calibri"/>
          <w:szCs w:val="22"/>
        </w:rPr>
      </w:pPr>
      <w:r w:rsidRPr="0041455D">
        <w:rPr>
          <w:rFonts w:ascii="Calibri" w:hAnsi="Calibri"/>
          <w:szCs w:val="22"/>
        </w:rPr>
        <w:t>I Volontari potranno recarsi presso le sedi delle Scuole, delle Associazioni ed Enti della Rete a sostegno del progetto per le attività previste dalle 4 CORE-ACTIONS nei limiti previsti dal prontuario concernente la disciplina dei rapporti tra enti e volontari del Sevizio Civile nazionale (DPCM del 4 febbraio 2009 punto 6.2).</w:t>
      </w:r>
    </w:p>
    <w:p w:rsidR="000A7018" w:rsidRDefault="000A7018" w:rsidP="00366677">
      <w:pPr>
        <w:autoSpaceDE w:val="0"/>
        <w:autoSpaceDN w:val="0"/>
        <w:adjustRightInd w:val="0"/>
        <w:rPr>
          <w:rFonts w:ascii="Calibri" w:hAnsi="Calibri"/>
          <w:szCs w:val="22"/>
        </w:rPr>
      </w:pPr>
    </w:p>
    <w:p w:rsidR="00366677" w:rsidRPr="0041455D" w:rsidRDefault="00366677" w:rsidP="00366677">
      <w:pPr>
        <w:autoSpaceDE w:val="0"/>
        <w:autoSpaceDN w:val="0"/>
        <w:adjustRightInd w:val="0"/>
        <w:rPr>
          <w:rFonts w:ascii="Calibri" w:hAnsi="Calibri"/>
          <w:szCs w:val="22"/>
        </w:rPr>
      </w:pPr>
      <w:r w:rsidRPr="000A7018">
        <w:rPr>
          <w:rFonts w:ascii="Calibri" w:hAnsi="Calibri"/>
          <w:b/>
          <w:szCs w:val="22"/>
        </w:rPr>
        <w:t>Livello di istruzione</w:t>
      </w:r>
      <w:r w:rsidRPr="0041455D">
        <w:rPr>
          <w:rFonts w:ascii="Calibri" w:hAnsi="Calibri"/>
          <w:szCs w:val="22"/>
        </w:rPr>
        <w:t>: diploma di scuola media superiore.</w:t>
      </w:r>
    </w:p>
    <w:p w:rsidR="00366677" w:rsidRPr="0041455D" w:rsidRDefault="00366677" w:rsidP="00366677">
      <w:pPr>
        <w:autoSpaceDE w:val="0"/>
        <w:autoSpaceDN w:val="0"/>
        <w:adjustRightInd w:val="0"/>
        <w:rPr>
          <w:rFonts w:ascii="Calibri" w:hAnsi="Calibri"/>
          <w:szCs w:val="22"/>
        </w:rPr>
      </w:pPr>
    </w:p>
    <w:p w:rsidR="00366677" w:rsidRPr="0041455D" w:rsidRDefault="00366677" w:rsidP="00366677">
      <w:pPr>
        <w:autoSpaceDE w:val="0"/>
        <w:autoSpaceDN w:val="0"/>
        <w:adjustRightInd w:val="0"/>
        <w:rPr>
          <w:rFonts w:ascii="Calibri" w:hAnsi="Calibri"/>
          <w:szCs w:val="22"/>
        </w:rPr>
      </w:pPr>
      <w:r w:rsidRPr="0041455D">
        <w:rPr>
          <w:rFonts w:ascii="Calibri" w:hAnsi="Calibri"/>
          <w:szCs w:val="22"/>
        </w:rPr>
        <w:t>Conoscenze specifiche: abituale utilizzo di strumenti informatici in ambiente Windows.</w:t>
      </w:r>
    </w:p>
    <w:p w:rsidR="00366677" w:rsidRPr="0041455D" w:rsidRDefault="00366677" w:rsidP="00366677">
      <w:pPr>
        <w:autoSpaceDE w:val="0"/>
        <w:autoSpaceDN w:val="0"/>
        <w:adjustRightInd w:val="0"/>
        <w:rPr>
          <w:rFonts w:ascii="Calibri" w:hAnsi="Calibri"/>
          <w:szCs w:val="22"/>
        </w:rPr>
      </w:pPr>
      <w:r w:rsidRPr="0041455D">
        <w:rPr>
          <w:rFonts w:ascii="Calibri" w:hAnsi="Calibri"/>
          <w:szCs w:val="22"/>
        </w:rPr>
        <w:t>Si ritengono i requisiti indispensabili richiesti ai candidati per poter svolgere adeguatamente le attività loro assegnate.</w:t>
      </w:r>
    </w:p>
    <w:p w:rsidR="00366677" w:rsidRPr="0041455D" w:rsidRDefault="00366677" w:rsidP="00366677">
      <w:pPr>
        <w:autoSpaceDE w:val="0"/>
        <w:autoSpaceDN w:val="0"/>
        <w:adjustRightInd w:val="0"/>
        <w:rPr>
          <w:rFonts w:ascii="Calibri" w:hAnsi="Calibri"/>
          <w:szCs w:val="22"/>
        </w:rPr>
      </w:pPr>
    </w:p>
    <w:p w:rsidR="00366677" w:rsidRPr="0041455D" w:rsidRDefault="00366677" w:rsidP="00366677">
      <w:pPr>
        <w:jc w:val="both"/>
        <w:rPr>
          <w:rFonts w:ascii="Calibri" w:hAnsi="Calibri"/>
          <w:szCs w:val="22"/>
        </w:rPr>
      </w:pPr>
      <w:r w:rsidRPr="0041455D">
        <w:rPr>
          <w:rFonts w:ascii="Calibri" w:hAnsi="Calibri"/>
          <w:b/>
          <w:szCs w:val="22"/>
          <w:u w:val="single"/>
        </w:rPr>
        <w:t xml:space="preserve">Il CSV S. Nicola riserverà n. </w:t>
      </w:r>
      <w:r>
        <w:rPr>
          <w:rFonts w:ascii="Calibri" w:hAnsi="Calibri"/>
          <w:b/>
          <w:szCs w:val="22"/>
          <w:u w:val="single"/>
        </w:rPr>
        <w:t xml:space="preserve">2 </w:t>
      </w:r>
      <w:r w:rsidRPr="0041455D">
        <w:rPr>
          <w:rFonts w:ascii="Calibri" w:hAnsi="Calibri"/>
          <w:b/>
          <w:szCs w:val="22"/>
          <w:u w:val="single"/>
        </w:rPr>
        <w:t xml:space="preserve">posti di volontari SCN a </w:t>
      </w:r>
      <w:r>
        <w:rPr>
          <w:rFonts w:ascii="Calibri" w:hAnsi="Calibri"/>
          <w:b/>
          <w:szCs w:val="22"/>
          <w:u w:val="single"/>
        </w:rPr>
        <w:t>2</w:t>
      </w:r>
      <w:r w:rsidRPr="0041455D">
        <w:rPr>
          <w:rFonts w:ascii="Calibri" w:hAnsi="Calibri"/>
          <w:b/>
          <w:szCs w:val="22"/>
          <w:u w:val="single"/>
        </w:rPr>
        <w:t xml:space="preserve"> soggetti </w:t>
      </w:r>
      <w:proofErr w:type="spellStart"/>
      <w:r w:rsidRPr="0041455D">
        <w:rPr>
          <w:rFonts w:ascii="Calibri" w:hAnsi="Calibri"/>
          <w:b/>
          <w:szCs w:val="22"/>
          <w:u w:val="single"/>
        </w:rPr>
        <w:t>disabili*</w:t>
      </w:r>
      <w:proofErr w:type="spellEnd"/>
      <w:r w:rsidRPr="0041455D">
        <w:rPr>
          <w:rFonts w:ascii="Calibri" w:hAnsi="Calibri"/>
          <w:szCs w:val="22"/>
        </w:rPr>
        <w:t xml:space="preserve"> </w:t>
      </w:r>
      <w:r>
        <w:rPr>
          <w:rFonts w:ascii="Calibri" w:hAnsi="Calibri"/>
          <w:szCs w:val="22"/>
        </w:rPr>
        <w:t xml:space="preserve">(criterio n. 1.b </w:t>
      </w:r>
      <w:r w:rsidRPr="0041455D">
        <w:rPr>
          <w:rFonts w:ascii="Calibri" w:hAnsi="Calibri"/>
          <w:szCs w:val="22"/>
        </w:rPr>
        <w:t>ex DGR 750/2014</w:t>
      </w:r>
      <w:r>
        <w:rPr>
          <w:rFonts w:ascii="Calibri" w:hAnsi="Calibri"/>
          <w:szCs w:val="22"/>
        </w:rPr>
        <w:t>)</w:t>
      </w:r>
      <w:r w:rsidRPr="0041455D">
        <w:rPr>
          <w:rFonts w:ascii="Calibri" w:hAnsi="Calibri"/>
          <w:b/>
          <w:szCs w:val="22"/>
          <w:u w:val="single"/>
        </w:rPr>
        <w:t>, anche affetti da eventuale disabilità visiva (ipovedente o non vedente). Uno c/o sede centrale di attuazione CSV di Bari, l’altro c/o sede di attuazione delegazione Bari-Nord, ad Andria.</w:t>
      </w:r>
      <w:r w:rsidRPr="0041455D">
        <w:rPr>
          <w:rFonts w:ascii="Calibri" w:hAnsi="Calibri"/>
          <w:szCs w:val="22"/>
        </w:rPr>
        <w:t xml:space="preserve"> Entrambe le sedi operative, in recepimento delle vigenti normative di settore, sono prive di “barriere architettoniche”, dotate di un bagno per disabili e fornite di  notebook equipaggiato con sintetizzatore vocale JAWS e </w:t>
      </w:r>
      <w:proofErr w:type="spellStart"/>
      <w:r w:rsidRPr="0041455D">
        <w:rPr>
          <w:rFonts w:ascii="Calibri" w:hAnsi="Calibri"/>
          <w:szCs w:val="22"/>
        </w:rPr>
        <w:t>zoomtext</w:t>
      </w:r>
      <w:proofErr w:type="spellEnd"/>
      <w:r w:rsidRPr="0041455D">
        <w:rPr>
          <w:rFonts w:ascii="Calibri" w:hAnsi="Calibri"/>
          <w:szCs w:val="22"/>
        </w:rPr>
        <w:t xml:space="preserve"> per non vedenti e ipovedenti. Da anni, inoltre, Il  Centro di Servizio al Volontariato San Nicola, ospita soggetti disabili per la realizzazione di esperienze di stage, tirocinio, volontariato.</w:t>
      </w:r>
    </w:p>
    <w:p w:rsidR="00366677" w:rsidRPr="0041455D" w:rsidRDefault="00366677" w:rsidP="00366677">
      <w:pPr>
        <w:jc w:val="both"/>
        <w:rPr>
          <w:rFonts w:ascii="Calibri" w:hAnsi="Calibri"/>
          <w:szCs w:val="22"/>
        </w:rPr>
      </w:pPr>
    </w:p>
    <w:p w:rsidR="00366677" w:rsidRPr="0041455D" w:rsidRDefault="00366677" w:rsidP="00366677">
      <w:pPr>
        <w:jc w:val="both"/>
        <w:rPr>
          <w:rFonts w:ascii="Calibri" w:hAnsi="Calibri"/>
          <w:b/>
          <w:szCs w:val="22"/>
        </w:rPr>
      </w:pPr>
      <w:r w:rsidRPr="0041455D">
        <w:rPr>
          <w:rFonts w:ascii="Calibri" w:hAnsi="Calibri"/>
          <w:b/>
          <w:szCs w:val="22"/>
        </w:rPr>
        <w:t xml:space="preserve">Tali ACCORGIMENTI </w:t>
      </w:r>
      <w:proofErr w:type="spellStart"/>
      <w:r w:rsidRPr="0041455D">
        <w:rPr>
          <w:rFonts w:ascii="Calibri" w:hAnsi="Calibri"/>
          <w:b/>
          <w:szCs w:val="22"/>
        </w:rPr>
        <w:t>ergonomico-operativi</w:t>
      </w:r>
      <w:proofErr w:type="spellEnd"/>
      <w:r w:rsidRPr="0041455D">
        <w:rPr>
          <w:rFonts w:ascii="Calibri" w:hAnsi="Calibri"/>
          <w:b/>
          <w:szCs w:val="22"/>
        </w:rPr>
        <w:t xml:space="preserve"> consentiranno, quindi, di valorizzare le ABILITÀ E COMPETENZE di ciascuno, secondo i propri limiti e le proprie potenzialità uniche e irripetibili.</w:t>
      </w:r>
    </w:p>
    <w:p w:rsidR="00366677" w:rsidRPr="0041455D" w:rsidRDefault="00366677" w:rsidP="00366677">
      <w:pPr>
        <w:jc w:val="both"/>
        <w:rPr>
          <w:rFonts w:ascii="Calibri" w:hAnsi="Calibri"/>
          <w:szCs w:val="22"/>
        </w:rPr>
      </w:pPr>
    </w:p>
    <w:p w:rsidR="00366677" w:rsidRPr="0041455D" w:rsidRDefault="00366677" w:rsidP="00366677">
      <w:pPr>
        <w:autoSpaceDE w:val="0"/>
        <w:autoSpaceDN w:val="0"/>
        <w:adjustRightInd w:val="0"/>
        <w:jc w:val="both"/>
        <w:rPr>
          <w:rFonts w:ascii="Calibri" w:hAnsi="Calibri"/>
          <w:b/>
          <w:bCs/>
          <w:szCs w:val="22"/>
        </w:rPr>
      </w:pPr>
      <w:r w:rsidRPr="0041455D">
        <w:rPr>
          <w:rFonts w:ascii="Calibri" w:hAnsi="Calibri"/>
          <w:b/>
          <w:bCs/>
          <w:szCs w:val="22"/>
        </w:rPr>
        <w:t xml:space="preserve">Qualora </w:t>
      </w:r>
      <w:r>
        <w:rPr>
          <w:rFonts w:ascii="Calibri" w:hAnsi="Calibri"/>
          <w:b/>
          <w:bCs/>
          <w:szCs w:val="22"/>
        </w:rPr>
        <w:t xml:space="preserve">a </w:t>
      </w:r>
      <w:r w:rsidRPr="0041455D">
        <w:rPr>
          <w:rFonts w:ascii="Calibri" w:hAnsi="Calibri"/>
          <w:b/>
          <w:bCs/>
          <w:szCs w:val="22"/>
        </w:rPr>
        <w:t>seguito della selezione o nei primi 3 mesi di servizio rimangano vacanti dei posti riservati avendo esaurito l’elenco dei riservisti idonei, l’ente procederà a richiedere l’avviamento degli idonei non selezionati sulla medesima graduatoria e sede.</w:t>
      </w:r>
    </w:p>
    <w:p w:rsidR="00366677" w:rsidRPr="0041455D" w:rsidRDefault="00366677" w:rsidP="00366677">
      <w:pPr>
        <w:jc w:val="both"/>
        <w:rPr>
          <w:rFonts w:ascii="Calibri" w:hAnsi="Calibri" w:cs="Courier10PitchBT-Roman"/>
          <w:i/>
          <w:szCs w:val="20"/>
        </w:rPr>
      </w:pPr>
    </w:p>
    <w:p w:rsidR="00366677" w:rsidRDefault="00366677" w:rsidP="00366677">
      <w:pPr>
        <w:tabs>
          <w:tab w:val="num" w:pos="840"/>
        </w:tabs>
        <w:ind w:left="502"/>
        <w:rPr>
          <w:rFonts w:ascii="Calibri" w:hAnsi="Calibri"/>
          <w:szCs w:val="22"/>
        </w:rPr>
      </w:pPr>
      <w:proofErr w:type="spellStart"/>
      <w:r w:rsidRPr="0041455D">
        <w:rPr>
          <w:rFonts w:ascii="Calibri" w:hAnsi="Calibri" w:cs="Courier10PitchBT-Roman"/>
          <w:i/>
          <w:szCs w:val="20"/>
        </w:rPr>
        <w:t>*Ai</w:t>
      </w:r>
      <w:proofErr w:type="spellEnd"/>
      <w:r w:rsidRPr="0041455D">
        <w:rPr>
          <w:rFonts w:ascii="Calibri" w:hAnsi="Calibri" w:cs="Courier10PitchBT-Roman"/>
          <w:i/>
          <w:szCs w:val="20"/>
        </w:rPr>
        <w:t xml:space="preserve"> fini della riserva si intendono persone disabili  tutti coloro che certificano la disabilità con copia del verbale della commissione medica competente: commissione di prima istanza o ai sensi della L. 104/92.</w:t>
      </w:r>
    </w:p>
    <w:p w:rsidR="00366677" w:rsidRPr="00334C21" w:rsidRDefault="00366677" w:rsidP="00366677">
      <w:pPr>
        <w:tabs>
          <w:tab w:val="num" w:pos="840"/>
        </w:tabs>
        <w:ind w:left="502"/>
        <w:rPr>
          <w:i/>
          <w:iCs/>
          <w:sz w:val="22"/>
          <w:szCs w:val="22"/>
        </w:rPr>
      </w:pPr>
    </w:p>
    <w:p w:rsidR="005529C1" w:rsidRDefault="005529C1" w:rsidP="005529C1">
      <w:pPr>
        <w:pBdr>
          <w:top w:val="single" w:sz="4" w:space="1" w:color="auto"/>
          <w:left w:val="single" w:sz="4" w:space="4" w:color="auto"/>
          <w:bottom w:val="single" w:sz="4" w:space="1" w:color="auto"/>
          <w:right w:val="single" w:sz="4" w:space="4" w:color="auto"/>
        </w:pBdr>
        <w:autoSpaceDE w:val="0"/>
        <w:rPr>
          <w:rFonts w:eastAsia="Calibri"/>
          <w:b/>
          <w:color w:val="000000"/>
        </w:rPr>
      </w:pPr>
      <w:r w:rsidRPr="00391E60">
        <w:rPr>
          <w:rFonts w:eastAsia="Calibri"/>
          <w:b/>
          <w:color w:val="000000"/>
        </w:rPr>
        <w:t xml:space="preserve">SEDI </w:t>
      </w:r>
      <w:proofErr w:type="spellStart"/>
      <w:r w:rsidRPr="00391E60">
        <w:rPr>
          <w:rFonts w:eastAsia="Calibri"/>
          <w:b/>
          <w:color w:val="000000"/>
        </w:rPr>
        <w:t>DI</w:t>
      </w:r>
      <w:proofErr w:type="spellEnd"/>
      <w:r w:rsidRPr="00391E60">
        <w:rPr>
          <w:rFonts w:eastAsia="Calibri"/>
          <w:b/>
          <w:color w:val="000000"/>
        </w:rPr>
        <w:t xml:space="preserve"> SVOLGIMENTO e POSTI DISPONIBILI:</w:t>
      </w:r>
    </w:p>
    <w:p w:rsidR="00911F48" w:rsidRDefault="00911F48" w:rsidP="00760969">
      <w:pPr>
        <w:tabs>
          <w:tab w:val="num" w:pos="840"/>
        </w:tabs>
        <w:rPr>
          <w:i/>
          <w:iCs/>
          <w:sz w:val="22"/>
          <w:szCs w:val="22"/>
        </w:rPr>
      </w:pPr>
      <w:r w:rsidRPr="006D3A31">
        <w:rPr>
          <w:i/>
          <w:iCs/>
          <w:sz w:val="22"/>
          <w:szCs w:val="22"/>
        </w:rPr>
        <w:t>Numero dei volontari da impiegare nel progetto:</w:t>
      </w:r>
      <w:r w:rsidR="00760969">
        <w:rPr>
          <w:i/>
          <w:iCs/>
          <w:sz w:val="22"/>
          <w:szCs w:val="22"/>
        </w:rPr>
        <w:t xml:space="preserve"> </w:t>
      </w:r>
      <w:r w:rsidRPr="00760969">
        <w:rPr>
          <w:b/>
          <w:i/>
          <w:iCs/>
          <w:sz w:val="22"/>
          <w:szCs w:val="22"/>
        </w:rPr>
        <w:t>6</w:t>
      </w:r>
    </w:p>
    <w:p w:rsidR="00911F48" w:rsidRDefault="00D60670" w:rsidP="00760969">
      <w:pPr>
        <w:tabs>
          <w:tab w:val="num" w:pos="840"/>
        </w:tabs>
        <w:rPr>
          <w:i/>
          <w:iCs/>
          <w:sz w:val="22"/>
          <w:szCs w:val="22"/>
        </w:rPr>
      </w:pPr>
      <w:r>
        <w:rPr>
          <w:i/>
          <w:iCs/>
          <w:sz w:val="22"/>
          <w:szCs w:val="22"/>
        </w:rPr>
        <w:t>Numero posti</w:t>
      </w:r>
      <w:r w:rsidR="002A1DDA" w:rsidRPr="00334C21">
        <w:rPr>
          <w:i/>
          <w:iCs/>
          <w:sz w:val="22"/>
          <w:szCs w:val="22"/>
        </w:rPr>
        <w:t xml:space="preserve"> senza vitto e alloggio:</w:t>
      </w:r>
      <w:r w:rsidR="002A1DDA">
        <w:rPr>
          <w:i/>
          <w:iCs/>
          <w:sz w:val="22"/>
          <w:szCs w:val="22"/>
        </w:rPr>
        <w:t xml:space="preserve"> </w:t>
      </w:r>
      <w:r w:rsidR="002A1DDA" w:rsidRPr="002A1DDA">
        <w:rPr>
          <w:b/>
          <w:i/>
          <w:iCs/>
          <w:sz w:val="22"/>
          <w:szCs w:val="22"/>
        </w:rPr>
        <w:t>6</w:t>
      </w:r>
      <w:r w:rsidR="002A1DDA">
        <w:rPr>
          <w:b/>
          <w:i/>
          <w:iCs/>
          <w:sz w:val="22"/>
          <w:szCs w:val="22"/>
        </w:rPr>
        <w:br/>
      </w:r>
    </w:p>
    <w:tbl>
      <w:tblPr>
        <w:tblW w:w="5000" w:type="pct"/>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604"/>
        <w:gridCol w:w="1658"/>
        <w:gridCol w:w="2472"/>
        <w:gridCol w:w="1238"/>
        <w:gridCol w:w="1238"/>
      </w:tblGrid>
      <w:tr w:rsidR="00911F48" w:rsidRPr="005A26EF" w:rsidTr="008A160C">
        <w:tc>
          <w:tcPr>
            <w:tcW w:w="620" w:type="pct"/>
            <w:tcBorders>
              <w:top w:val="single" w:sz="4" w:space="0" w:color="000000"/>
            </w:tcBorders>
            <w:vAlign w:val="center"/>
          </w:tcPr>
          <w:p w:rsidR="00911F48" w:rsidRPr="005A26EF" w:rsidRDefault="00911F48" w:rsidP="008A160C">
            <w:pPr>
              <w:rPr>
                <w:rFonts w:ascii="Calibri" w:hAnsi="Calibri"/>
                <w:sz w:val="20"/>
                <w:szCs w:val="20"/>
              </w:rPr>
            </w:pPr>
            <w:r>
              <w:rPr>
                <w:rFonts w:ascii="Calibri" w:hAnsi="Calibri"/>
                <w:sz w:val="20"/>
                <w:szCs w:val="20"/>
              </w:rPr>
              <w:t>Centro d</w:t>
            </w:r>
            <w:r w:rsidRPr="005A26EF">
              <w:rPr>
                <w:rFonts w:ascii="Calibri" w:hAnsi="Calibri"/>
                <w:sz w:val="20"/>
                <w:szCs w:val="20"/>
              </w:rPr>
              <w:t>i Servizio al Volontariato San Nicola</w:t>
            </w:r>
          </w:p>
        </w:tc>
        <w:tc>
          <w:tcPr>
            <w:tcW w:w="395" w:type="pct"/>
            <w:tcBorders>
              <w:top w:val="single" w:sz="4" w:space="0" w:color="000000"/>
            </w:tcBorders>
            <w:vAlign w:val="center"/>
          </w:tcPr>
          <w:p w:rsidR="00911F48" w:rsidRPr="005A26EF" w:rsidRDefault="00911F48" w:rsidP="008A160C">
            <w:pPr>
              <w:jc w:val="center"/>
              <w:rPr>
                <w:rFonts w:ascii="Calibri" w:hAnsi="Calibri"/>
                <w:sz w:val="20"/>
                <w:szCs w:val="20"/>
              </w:rPr>
            </w:pPr>
            <w:r w:rsidRPr="005A26EF">
              <w:rPr>
                <w:rFonts w:ascii="Calibri" w:hAnsi="Calibri"/>
                <w:sz w:val="20"/>
                <w:szCs w:val="20"/>
              </w:rPr>
              <w:t>BARI</w:t>
            </w:r>
          </w:p>
        </w:tc>
        <w:tc>
          <w:tcPr>
            <w:tcW w:w="589" w:type="pct"/>
            <w:tcBorders>
              <w:top w:val="single" w:sz="4" w:space="0" w:color="000000"/>
            </w:tcBorders>
            <w:vAlign w:val="center"/>
          </w:tcPr>
          <w:p w:rsidR="00911F48" w:rsidRPr="005A26EF" w:rsidRDefault="00911F48" w:rsidP="008A160C">
            <w:pPr>
              <w:rPr>
                <w:rFonts w:ascii="Calibri" w:hAnsi="Calibri"/>
                <w:sz w:val="20"/>
                <w:szCs w:val="20"/>
              </w:rPr>
            </w:pPr>
            <w:r w:rsidRPr="005A26EF">
              <w:rPr>
                <w:rFonts w:ascii="Calibri" w:hAnsi="Calibri"/>
                <w:sz w:val="20"/>
                <w:szCs w:val="20"/>
              </w:rPr>
              <w:t xml:space="preserve">VIA VITANTONIO </w:t>
            </w:r>
            <w:proofErr w:type="spellStart"/>
            <w:r w:rsidRPr="005A26EF">
              <w:rPr>
                <w:rFonts w:ascii="Calibri" w:hAnsi="Calibri"/>
                <w:sz w:val="20"/>
                <w:szCs w:val="20"/>
              </w:rPr>
              <w:t>DI</w:t>
            </w:r>
            <w:proofErr w:type="spellEnd"/>
            <w:r w:rsidRPr="005A26EF">
              <w:rPr>
                <w:rFonts w:ascii="Calibri" w:hAnsi="Calibri"/>
                <w:sz w:val="20"/>
                <w:szCs w:val="20"/>
              </w:rPr>
              <w:t xml:space="preserve"> CAGNO 30</w:t>
            </w:r>
          </w:p>
        </w:tc>
        <w:tc>
          <w:tcPr>
            <w:tcW w:w="295" w:type="pct"/>
            <w:tcBorders>
              <w:top w:val="single" w:sz="4" w:space="0" w:color="000000"/>
            </w:tcBorders>
            <w:vAlign w:val="center"/>
          </w:tcPr>
          <w:p w:rsidR="00911F48" w:rsidRPr="005A26EF" w:rsidRDefault="00911F48" w:rsidP="008A160C">
            <w:pPr>
              <w:jc w:val="center"/>
              <w:rPr>
                <w:rFonts w:ascii="Calibri" w:hAnsi="Calibri"/>
                <w:sz w:val="20"/>
                <w:szCs w:val="20"/>
              </w:rPr>
            </w:pPr>
            <w:r w:rsidRPr="005A26EF">
              <w:rPr>
                <w:rFonts w:ascii="Calibri" w:hAnsi="Calibri"/>
                <w:sz w:val="20"/>
                <w:szCs w:val="20"/>
              </w:rPr>
              <w:t>98659</w:t>
            </w:r>
          </w:p>
        </w:tc>
        <w:tc>
          <w:tcPr>
            <w:tcW w:w="295" w:type="pct"/>
            <w:tcBorders>
              <w:top w:val="single" w:sz="4" w:space="0" w:color="000000"/>
            </w:tcBorders>
            <w:vAlign w:val="center"/>
          </w:tcPr>
          <w:p w:rsidR="00911F48" w:rsidRPr="005A26EF" w:rsidRDefault="00911F48" w:rsidP="008A160C">
            <w:pPr>
              <w:jc w:val="center"/>
              <w:rPr>
                <w:rFonts w:ascii="Calibri" w:hAnsi="Calibri"/>
                <w:sz w:val="20"/>
                <w:szCs w:val="20"/>
              </w:rPr>
            </w:pPr>
            <w:r w:rsidRPr="005A26EF">
              <w:rPr>
                <w:rFonts w:ascii="Calibri" w:hAnsi="Calibri"/>
                <w:sz w:val="20"/>
                <w:szCs w:val="20"/>
              </w:rPr>
              <w:t>3</w:t>
            </w:r>
          </w:p>
        </w:tc>
      </w:tr>
      <w:tr w:rsidR="00911F48" w:rsidRPr="00A73CEC" w:rsidTr="008A160C">
        <w:tc>
          <w:tcPr>
            <w:tcW w:w="620" w:type="pct"/>
            <w:vAlign w:val="center"/>
          </w:tcPr>
          <w:p w:rsidR="00911F48" w:rsidRPr="005A26EF" w:rsidRDefault="00911F48" w:rsidP="008A160C">
            <w:pPr>
              <w:rPr>
                <w:rFonts w:ascii="Calibri" w:hAnsi="Calibri"/>
                <w:sz w:val="20"/>
                <w:szCs w:val="20"/>
              </w:rPr>
            </w:pPr>
            <w:r w:rsidRPr="005A26EF">
              <w:rPr>
                <w:rFonts w:ascii="Calibri" w:hAnsi="Calibri"/>
                <w:sz w:val="20"/>
                <w:szCs w:val="20"/>
              </w:rPr>
              <w:t>Sportello Operativo Andria</w:t>
            </w:r>
          </w:p>
        </w:tc>
        <w:tc>
          <w:tcPr>
            <w:tcW w:w="395" w:type="pct"/>
            <w:vAlign w:val="center"/>
          </w:tcPr>
          <w:p w:rsidR="00911F48" w:rsidRPr="00A73CEC" w:rsidRDefault="00911F48" w:rsidP="008A160C">
            <w:pPr>
              <w:jc w:val="center"/>
              <w:rPr>
                <w:rFonts w:ascii="Calibri" w:hAnsi="Calibri"/>
                <w:sz w:val="20"/>
                <w:szCs w:val="20"/>
              </w:rPr>
            </w:pPr>
            <w:r w:rsidRPr="00A73CEC">
              <w:rPr>
                <w:rFonts w:ascii="Calibri" w:hAnsi="Calibri"/>
                <w:sz w:val="20"/>
                <w:szCs w:val="20"/>
              </w:rPr>
              <w:t>ANDRIA</w:t>
            </w:r>
          </w:p>
        </w:tc>
        <w:tc>
          <w:tcPr>
            <w:tcW w:w="589" w:type="pct"/>
            <w:vAlign w:val="center"/>
          </w:tcPr>
          <w:p w:rsidR="00911F48" w:rsidRPr="00A73CEC" w:rsidRDefault="00911F48" w:rsidP="008A160C">
            <w:pPr>
              <w:jc w:val="center"/>
              <w:rPr>
                <w:rFonts w:ascii="Calibri" w:hAnsi="Calibri"/>
                <w:sz w:val="20"/>
                <w:szCs w:val="20"/>
              </w:rPr>
            </w:pPr>
            <w:r w:rsidRPr="00A73CEC">
              <w:rPr>
                <w:rFonts w:ascii="Calibri" w:hAnsi="Calibri"/>
                <w:sz w:val="20"/>
                <w:szCs w:val="20"/>
              </w:rPr>
              <w:t>VIA PIAVE 79</w:t>
            </w:r>
          </w:p>
        </w:tc>
        <w:tc>
          <w:tcPr>
            <w:tcW w:w="295" w:type="pct"/>
            <w:vAlign w:val="center"/>
          </w:tcPr>
          <w:p w:rsidR="00911F48" w:rsidRPr="00A73CEC" w:rsidRDefault="00911F48" w:rsidP="008A160C">
            <w:pPr>
              <w:jc w:val="center"/>
              <w:rPr>
                <w:rFonts w:ascii="Calibri" w:hAnsi="Calibri"/>
                <w:sz w:val="20"/>
                <w:szCs w:val="20"/>
              </w:rPr>
            </w:pPr>
            <w:r w:rsidRPr="00A73CEC">
              <w:rPr>
                <w:rFonts w:ascii="Calibri" w:hAnsi="Calibri"/>
                <w:sz w:val="20"/>
                <w:szCs w:val="20"/>
              </w:rPr>
              <w:t>85691</w:t>
            </w:r>
          </w:p>
        </w:tc>
        <w:tc>
          <w:tcPr>
            <w:tcW w:w="295" w:type="pct"/>
            <w:vAlign w:val="center"/>
          </w:tcPr>
          <w:p w:rsidR="00911F48" w:rsidRPr="00A73CEC" w:rsidRDefault="00911F48" w:rsidP="008A160C">
            <w:pPr>
              <w:jc w:val="center"/>
              <w:rPr>
                <w:rFonts w:ascii="Calibri" w:hAnsi="Calibri"/>
                <w:sz w:val="20"/>
                <w:szCs w:val="20"/>
              </w:rPr>
            </w:pPr>
            <w:r w:rsidRPr="00A73CEC">
              <w:rPr>
                <w:rFonts w:ascii="Calibri" w:hAnsi="Calibri"/>
                <w:sz w:val="20"/>
                <w:szCs w:val="20"/>
              </w:rPr>
              <w:t>3</w:t>
            </w:r>
          </w:p>
        </w:tc>
      </w:tr>
    </w:tbl>
    <w:p w:rsidR="00911F48" w:rsidRPr="00334C21" w:rsidRDefault="00911F48" w:rsidP="00911F48">
      <w:pPr>
        <w:tabs>
          <w:tab w:val="num" w:pos="840"/>
        </w:tabs>
        <w:ind w:left="360"/>
        <w:rPr>
          <w:i/>
          <w:iCs/>
          <w:sz w:val="22"/>
          <w:szCs w:val="22"/>
        </w:rPr>
      </w:pPr>
    </w:p>
    <w:p w:rsidR="00911F48" w:rsidRPr="006D3A31" w:rsidRDefault="00911F48" w:rsidP="00911F48">
      <w:pPr>
        <w:tabs>
          <w:tab w:val="num" w:pos="840"/>
        </w:tabs>
        <w:ind w:left="360"/>
        <w:rPr>
          <w:i/>
          <w:iCs/>
          <w:sz w:val="22"/>
          <w:szCs w:val="22"/>
        </w:rPr>
      </w:pPr>
    </w:p>
    <w:p w:rsidR="005529C1" w:rsidRDefault="005529C1" w:rsidP="005529C1">
      <w:pPr>
        <w:autoSpaceDE w:val="0"/>
        <w:rPr>
          <w:rFonts w:eastAsia="Calibri"/>
          <w:color w:val="000000"/>
        </w:rPr>
      </w:pPr>
    </w:p>
    <w:p w:rsidR="005529C1" w:rsidRDefault="005529C1" w:rsidP="005529C1">
      <w:pPr>
        <w:pBdr>
          <w:top w:val="single" w:sz="4" w:space="1" w:color="auto"/>
          <w:left w:val="single" w:sz="4" w:space="4" w:color="auto"/>
          <w:bottom w:val="single" w:sz="4" w:space="1" w:color="auto"/>
          <w:right w:val="single" w:sz="4" w:space="4" w:color="auto"/>
        </w:pBdr>
        <w:autoSpaceDE w:val="0"/>
        <w:rPr>
          <w:rFonts w:eastAsia="Calibri"/>
          <w:b/>
          <w:color w:val="000000"/>
        </w:rPr>
      </w:pPr>
      <w:r>
        <w:rPr>
          <w:rFonts w:eastAsia="Calibri"/>
          <w:b/>
          <w:color w:val="000000"/>
        </w:rPr>
        <w:t xml:space="preserve">CARATTERISTICHE </w:t>
      </w:r>
      <w:r w:rsidRPr="00A2577C">
        <w:rPr>
          <w:rFonts w:eastAsia="Calibri"/>
          <w:b/>
          <w:color w:val="000000"/>
        </w:rPr>
        <w:t>CONOSCENZE ACQUISIBILI:</w:t>
      </w:r>
    </w:p>
    <w:p w:rsidR="00911F48" w:rsidRDefault="00911F48" w:rsidP="00911F48">
      <w:pPr>
        <w:rPr>
          <w:rFonts w:ascii="Calibri" w:hAnsi="Calibri"/>
          <w:szCs w:val="22"/>
        </w:rPr>
      </w:pPr>
      <w:r>
        <w:rPr>
          <w:rFonts w:ascii="Calibri" w:hAnsi="Calibri"/>
          <w:szCs w:val="22"/>
        </w:rPr>
        <w:t xml:space="preserve">12 CFU per ulteriori abilità formativi, quali </w:t>
      </w:r>
      <w:proofErr w:type="spellStart"/>
      <w:r>
        <w:rPr>
          <w:rFonts w:ascii="Calibri" w:hAnsi="Calibri"/>
          <w:szCs w:val="22"/>
        </w:rPr>
        <w:t>stages</w:t>
      </w:r>
      <w:proofErr w:type="spellEnd"/>
      <w:r>
        <w:rPr>
          <w:rFonts w:ascii="Calibri" w:hAnsi="Calibri"/>
          <w:szCs w:val="22"/>
        </w:rPr>
        <w:t xml:space="preserve"> e </w:t>
      </w:r>
      <w:proofErr w:type="spellStart"/>
      <w:r>
        <w:rPr>
          <w:rFonts w:ascii="Calibri" w:hAnsi="Calibri"/>
          <w:szCs w:val="22"/>
        </w:rPr>
        <w:t>tirocinii</w:t>
      </w:r>
      <w:proofErr w:type="spellEnd"/>
      <w:r>
        <w:rPr>
          <w:rFonts w:ascii="Calibri" w:hAnsi="Calibri"/>
          <w:szCs w:val="22"/>
        </w:rPr>
        <w:t xml:space="preserve"> professionalizzanti all’interno del Corso di studio Magistrale in Scienze Filosofiche del Dipartimento Filosofia, Letteratura, Storia e Scienze Sociali (FLESS) dell’Università degli Studi “Aldo Moro” di Bari.</w:t>
      </w:r>
    </w:p>
    <w:p w:rsidR="00160731" w:rsidRPr="0041455D" w:rsidRDefault="00160731" w:rsidP="00911F48">
      <w:pPr>
        <w:rPr>
          <w:rFonts w:ascii="Calibri" w:hAnsi="Calibri"/>
          <w:szCs w:val="22"/>
        </w:rPr>
      </w:pPr>
    </w:p>
    <w:p w:rsidR="005529C1" w:rsidRDefault="00911F48" w:rsidP="005529C1">
      <w:pPr>
        <w:autoSpaceDE w:val="0"/>
        <w:rPr>
          <w:rFonts w:ascii="Calibri" w:hAnsi="Calibri"/>
          <w:szCs w:val="22"/>
        </w:rPr>
      </w:pPr>
      <w:r>
        <w:rPr>
          <w:rFonts w:ascii="Calibri" w:hAnsi="Calibri"/>
          <w:szCs w:val="22"/>
        </w:rPr>
        <w:t xml:space="preserve">12 CFU per ulteriori abilità formativi, quali </w:t>
      </w:r>
      <w:proofErr w:type="spellStart"/>
      <w:r>
        <w:rPr>
          <w:rFonts w:ascii="Calibri" w:hAnsi="Calibri"/>
          <w:szCs w:val="22"/>
        </w:rPr>
        <w:t>stages</w:t>
      </w:r>
      <w:proofErr w:type="spellEnd"/>
      <w:r>
        <w:rPr>
          <w:rFonts w:ascii="Calibri" w:hAnsi="Calibri"/>
          <w:szCs w:val="22"/>
        </w:rPr>
        <w:t xml:space="preserve"> e </w:t>
      </w:r>
      <w:proofErr w:type="spellStart"/>
      <w:r>
        <w:rPr>
          <w:rFonts w:ascii="Calibri" w:hAnsi="Calibri"/>
          <w:szCs w:val="22"/>
        </w:rPr>
        <w:t>tirocinii</w:t>
      </w:r>
      <w:proofErr w:type="spellEnd"/>
      <w:r>
        <w:rPr>
          <w:rFonts w:ascii="Calibri" w:hAnsi="Calibri"/>
          <w:szCs w:val="22"/>
        </w:rPr>
        <w:t xml:space="preserve"> professionalizzanti all’interno del Corso di studio Magistrale in Scienze Filosofiche del Dipartimento Filosofia, Letteratura, Storia e Scienze Sociali (FLESS) dell’Università degli Studi “Aldo Moro” di Bari.</w:t>
      </w:r>
    </w:p>
    <w:p w:rsidR="00160731" w:rsidRDefault="00160731" w:rsidP="005529C1">
      <w:pPr>
        <w:autoSpaceDE w:val="0"/>
        <w:rPr>
          <w:rFonts w:ascii="Calibri" w:hAnsi="Calibri"/>
          <w:szCs w:val="22"/>
        </w:rPr>
      </w:pPr>
    </w:p>
    <w:tbl>
      <w:tblPr>
        <w:tblW w:w="8295" w:type="dxa"/>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295"/>
      </w:tblGrid>
      <w:tr w:rsidR="00911F48" w:rsidRPr="0041455D" w:rsidTr="008A160C">
        <w:trPr>
          <w:trHeight w:val="685"/>
        </w:trPr>
        <w:tc>
          <w:tcPr>
            <w:tcW w:w="8295" w:type="dxa"/>
          </w:tcPr>
          <w:p w:rsidR="00911F48" w:rsidRPr="0041455D" w:rsidRDefault="00911F48" w:rsidP="008A160C">
            <w:pPr>
              <w:autoSpaceDE w:val="0"/>
              <w:autoSpaceDN w:val="0"/>
              <w:adjustRightInd w:val="0"/>
              <w:jc w:val="both"/>
              <w:rPr>
                <w:rFonts w:ascii="Calibri" w:hAnsi="Calibri"/>
                <w:szCs w:val="22"/>
              </w:rPr>
            </w:pPr>
            <w:r w:rsidRPr="0041455D">
              <w:rPr>
                <w:rFonts w:ascii="Calibri" w:hAnsi="Calibri"/>
                <w:szCs w:val="22"/>
              </w:rPr>
              <w:t>L’insieme delle attività di progetto consentono ai volontari di acquisire un set articolato di competenze di base, trasversali e professionali che contribuiranno ad elevare la qualità del curriculum del volontario e a migliorare la sua professionalità nel settore della formazione e dell’educazione.</w:t>
            </w:r>
          </w:p>
          <w:p w:rsidR="00911F48" w:rsidRPr="0041455D" w:rsidRDefault="00911F48" w:rsidP="008A160C">
            <w:pPr>
              <w:autoSpaceDE w:val="0"/>
              <w:autoSpaceDN w:val="0"/>
              <w:adjustRightInd w:val="0"/>
              <w:jc w:val="both"/>
              <w:rPr>
                <w:rFonts w:ascii="Calibri" w:hAnsi="Calibri"/>
                <w:szCs w:val="22"/>
              </w:rPr>
            </w:pPr>
            <w:r w:rsidRPr="0041455D">
              <w:rPr>
                <w:rFonts w:ascii="Calibri" w:hAnsi="Calibri"/>
                <w:szCs w:val="22"/>
              </w:rPr>
              <w:t>Il set che i volontari andranno ad acquisire e sviluppare sono:</w:t>
            </w:r>
          </w:p>
          <w:p w:rsidR="00911F48" w:rsidRPr="0041455D" w:rsidRDefault="00911F48" w:rsidP="008A160C">
            <w:pPr>
              <w:autoSpaceDE w:val="0"/>
              <w:autoSpaceDN w:val="0"/>
              <w:adjustRightInd w:val="0"/>
              <w:jc w:val="both"/>
              <w:rPr>
                <w:rFonts w:ascii="Calibri" w:hAnsi="Calibri"/>
                <w:i/>
                <w:szCs w:val="22"/>
              </w:rPr>
            </w:pPr>
            <w:r w:rsidRPr="0041455D">
              <w:rPr>
                <w:rFonts w:ascii="Calibri" w:hAnsi="Calibri"/>
                <w:i/>
                <w:szCs w:val="22"/>
              </w:rPr>
              <w:t xml:space="preserve">Competenze di base </w:t>
            </w:r>
            <w:r w:rsidRPr="0041455D">
              <w:rPr>
                <w:rFonts w:ascii="Calibri" w:hAnsi="Calibri"/>
                <w:szCs w:val="22"/>
              </w:rPr>
              <w:t>(intese come quel set di conoscenze e abilità consensualmente riconosciute come essenziali per l’accesso al mondo del lavoro, l’</w:t>
            </w:r>
            <w:proofErr w:type="spellStart"/>
            <w:r w:rsidRPr="0041455D">
              <w:rPr>
                <w:rFonts w:ascii="Calibri" w:hAnsi="Calibri"/>
                <w:szCs w:val="22"/>
              </w:rPr>
              <w:t>occupabilità</w:t>
            </w:r>
            <w:proofErr w:type="spellEnd"/>
            <w:r w:rsidRPr="0041455D">
              <w:rPr>
                <w:rFonts w:ascii="Calibri" w:hAnsi="Calibri"/>
                <w:szCs w:val="22"/>
              </w:rPr>
              <w:t xml:space="preserve"> e lo sviluppo professionale):</w:t>
            </w:r>
          </w:p>
          <w:p w:rsidR="00911F48" w:rsidRPr="0041455D" w:rsidRDefault="00911F48" w:rsidP="00911F48">
            <w:pPr>
              <w:numPr>
                <w:ilvl w:val="0"/>
                <w:numId w:val="34"/>
              </w:numPr>
              <w:autoSpaceDE w:val="0"/>
              <w:autoSpaceDN w:val="0"/>
              <w:adjustRightInd w:val="0"/>
              <w:jc w:val="both"/>
              <w:rPr>
                <w:rFonts w:ascii="Calibri" w:hAnsi="Calibri"/>
                <w:szCs w:val="22"/>
              </w:rPr>
            </w:pPr>
            <w:r w:rsidRPr="0041455D">
              <w:rPr>
                <w:rFonts w:ascii="Calibri" w:hAnsi="Calibri"/>
                <w:szCs w:val="22"/>
              </w:rPr>
              <w:t>conoscere la struttura organizzativa ove si svolge il servizio (organigramma, ruoli professi</w:t>
            </w:r>
            <w:r>
              <w:rPr>
                <w:rFonts w:ascii="Calibri" w:hAnsi="Calibri"/>
                <w:szCs w:val="22"/>
              </w:rPr>
              <w:t>onali, flussi comunicativi, ecc.</w:t>
            </w:r>
            <w:r w:rsidRPr="0041455D">
              <w:rPr>
                <w:rFonts w:ascii="Calibri" w:hAnsi="Calibri"/>
                <w:szCs w:val="22"/>
              </w:rPr>
              <w:t>);</w:t>
            </w:r>
          </w:p>
          <w:p w:rsidR="00911F48" w:rsidRPr="0041455D" w:rsidRDefault="00911F48" w:rsidP="00911F48">
            <w:pPr>
              <w:numPr>
                <w:ilvl w:val="0"/>
                <w:numId w:val="34"/>
              </w:numPr>
              <w:autoSpaceDE w:val="0"/>
              <w:autoSpaceDN w:val="0"/>
              <w:adjustRightInd w:val="0"/>
              <w:jc w:val="both"/>
              <w:rPr>
                <w:rFonts w:ascii="Calibri" w:hAnsi="Calibri"/>
                <w:szCs w:val="22"/>
              </w:rPr>
            </w:pPr>
            <w:r w:rsidRPr="0041455D">
              <w:rPr>
                <w:rFonts w:ascii="Calibri" w:hAnsi="Calibri"/>
                <w:szCs w:val="22"/>
              </w:rPr>
              <w:t xml:space="preserve">conoscere e utilizzare gli strumenti </w:t>
            </w:r>
            <w:r>
              <w:rPr>
                <w:rFonts w:ascii="Calibri" w:hAnsi="Calibri"/>
                <w:szCs w:val="22"/>
              </w:rPr>
              <w:t>informatici di base (pacchetto O</w:t>
            </w:r>
            <w:r w:rsidRPr="0041455D">
              <w:rPr>
                <w:rFonts w:ascii="Calibri" w:hAnsi="Calibri"/>
                <w:szCs w:val="22"/>
              </w:rPr>
              <w:t>ffice, internet e posta elettronica);</w:t>
            </w:r>
          </w:p>
          <w:p w:rsidR="00911F48" w:rsidRPr="0041455D" w:rsidRDefault="00911F48" w:rsidP="00911F48">
            <w:pPr>
              <w:numPr>
                <w:ilvl w:val="0"/>
                <w:numId w:val="34"/>
              </w:numPr>
              <w:autoSpaceDE w:val="0"/>
              <w:autoSpaceDN w:val="0"/>
              <w:adjustRightInd w:val="0"/>
              <w:jc w:val="both"/>
              <w:rPr>
                <w:rFonts w:ascii="Calibri" w:hAnsi="Calibri"/>
                <w:szCs w:val="22"/>
              </w:rPr>
            </w:pPr>
            <w:r w:rsidRPr="0041455D">
              <w:rPr>
                <w:rFonts w:ascii="Calibri" w:hAnsi="Calibri"/>
                <w:szCs w:val="22"/>
              </w:rPr>
              <w:t>conoscere e utilizzare gli elementi per progettare e pianificare un lavoro, individuando gli obiettivi da raggiungere e le necessarie attività e risorse temporali e umane.</w:t>
            </w:r>
          </w:p>
          <w:p w:rsidR="00911F48" w:rsidRPr="0041455D" w:rsidRDefault="00911F48" w:rsidP="008A160C">
            <w:pPr>
              <w:autoSpaceDE w:val="0"/>
              <w:autoSpaceDN w:val="0"/>
              <w:adjustRightInd w:val="0"/>
              <w:jc w:val="both"/>
              <w:rPr>
                <w:rFonts w:ascii="Calibri" w:hAnsi="Calibri"/>
                <w:szCs w:val="22"/>
              </w:rPr>
            </w:pPr>
            <w:r w:rsidRPr="0041455D">
              <w:rPr>
                <w:rFonts w:ascii="Calibri" w:hAnsi="Calibri"/>
                <w:i/>
                <w:szCs w:val="22"/>
              </w:rPr>
              <w:t xml:space="preserve">Competenze trasversali </w:t>
            </w:r>
            <w:r w:rsidRPr="0041455D">
              <w:rPr>
                <w:rFonts w:ascii="Calibri" w:hAnsi="Calibri"/>
                <w:szCs w:val="22"/>
              </w:rPr>
              <w:t>(intese come quel set di conoscenze e abilità non legate all’esercizio di un lavoro ma strategiche per rispondere alle richieste della comunità e produrre comportamenti professionali efficaci):</w:t>
            </w:r>
          </w:p>
          <w:p w:rsidR="00911F48" w:rsidRPr="0041455D" w:rsidRDefault="00911F48" w:rsidP="00911F48">
            <w:pPr>
              <w:numPr>
                <w:ilvl w:val="0"/>
                <w:numId w:val="35"/>
              </w:numPr>
              <w:autoSpaceDE w:val="0"/>
              <w:autoSpaceDN w:val="0"/>
              <w:adjustRightInd w:val="0"/>
              <w:jc w:val="both"/>
              <w:rPr>
                <w:rFonts w:ascii="Calibri" w:hAnsi="Calibri"/>
                <w:szCs w:val="22"/>
              </w:rPr>
            </w:pPr>
            <w:r w:rsidRPr="0041455D">
              <w:rPr>
                <w:rFonts w:ascii="Calibri" w:hAnsi="Calibri"/>
                <w:szCs w:val="22"/>
              </w:rPr>
              <w:t>sviluppare una comunicazione chiara, efficace e trasparente con i diversi soggetti che a vario titolo saranno presenti nel progetto quali le famiglie, i giovani, gli anziani, gli immigrati, gli altri volontari,</w:t>
            </w:r>
            <w:r>
              <w:rPr>
                <w:rFonts w:ascii="Calibri" w:hAnsi="Calibri"/>
                <w:szCs w:val="22"/>
              </w:rPr>
              <w:t xml:space="preserve"> </w:t>
            </w:r>
            <w:r w:rsidRPr="0041455D">
              <w:rPr>
                <w:rFonts w:ascii="Calibri" w:hAnsi="Calibri"/>
                <w:szCs w:val="22"/>
              </w:rPr>
              <w:t>gli opera</w:t>
            </w:r>
            <w:r>
              <w:rPr>
                <w:rFonts w:ascii="Calibri" w:hAnsi="Calibri"/>
                <w:szCs w:val="22"/>
              </w:rPr>
              <w:t>tori di progetto, gli OLP, ecc.</w:t>
            </w:r>
            <w:r w:rsidRPr="0041455D">
              <w:rPr>
                <w:rFonts w:ascii="Calibri" w:hAnsi="Calibri"/>
                <w:szCs w:val="22"/>
              </w:rPr>
              <w:t>;</w:t>
            </w:r>
          </w:p>
          <w:p w:rsidR="00911F48" w:rsidRPr="0041455D" w:rsidRDefault="00911F48" w:rsidP="00911F48">
            <w:pPr>
              <w:numPr>
                <w:ilvl w:val="0"/>
                <w:numId w:val="35"/>
              </w:numPr>
              <w:autoSpaceDE w:val="0"/>
              <w:autoSpaceDN w:val="0"/>
              <w:adjustRightInd w:val="0"/>
              <w:jc w:val="both"/>
              <w:rPr>
                <w:rFonts w:ascii="Calibri" w:hAnsi="Calibri"/>
                <w:szCs w:val="22"/>
              </w:rPr>
            </w:pPr>
            <w:r w:rsidRPr="0041455D">
              <w:rPr>
                <w:rFonts w:ascii="Calibri" w:hAnsi="Calibri"/>
                <w:szCs w:val="22"/>
              </w:rPr>
              <w:t>saper diagnosticare i problemi organizzativi e/o i conflitti di comunicazione che di volta in volta si potranno presentare nella relazione con le famiglie;</w:t>
            </w:r>
          </w:p>
          <w:p w:rsidR="00911F48" w:rsidRPr="0041455D" w:rsidRDefault="00911F48" w:rsidP="00911F48">
            <w:pPr>
              <w:numPr>
                <w:ilvl w:val="0"/>
                <w:numId w:val="35"/>
              </w:numPr>
              <w:autoSpaceDE w:val="0"/>
              <w:autoSpaceDN w:val="0"/>
              <w:adjustRightInd w:val="0"/>
              <w:jc w:val="both"/>
              <w:rPr>
                <w:rFonts w:ascii="Calibri" w:hAnsi="Calibri"/>
                <w:szCs w:val="22"/>
              </w:rPr>
            </w:pPr>
            <w:r w:rsidRPr="0041455D">
              <w:rPr>
                <w:rFonts w:ascii="Calibri" w:hAnsi="Calibri"/>
                <w:szCs w:val="22"/>
              </w:rPr>
              <w:t xml:space="preserve">saper affrontare e risolvere gli eventuali problemi e/o conflitti, allestendo le soluzioni più adeguate al loro </w:t>
            </w:r>
            <w:proofErr w:type="spellStart"/>
            <w:r w:rsidRPr="0041455D">
              <w:rPr>
                <w:rFonts w:ascii="Calibri" w:hAnsi="Calibri"/>
                <w:szCs w:val="22"/>
              </w:rPr>
              <w:t>fronteggiamento</w:t>
            </w:r>
            <w:proofErr w:type="spellEnd"/>
            <w:r w:rsidRPr="0041455D">
              <w:rPr>
                <w:rFonts w:ascii="Calibri" w:hAnsi="Calibri"/>
                <w:szCs w:val="22"/>
              </w:rPr>
              <w:t xml:space="preserve"> e superamento;</w:t>
            </w:r>
          </w:p>
          <w:p w:rsidR="00911F48" w:rsidRPr="0041455D" w:rsidRDefault="00911F48" w:rsidP="00911F48">
            <w:pPr>
              <w:numPr>
                <w:ilvl w:val="0"/>
                <w:numId w:val="35"/>
              </w:numPr>
              <w:autoSpaceDE w:val="0"/>
              <w:autoSpaceDN w:val="0"/>
              <w:adjustRightInd w:val="0"/>
              <w:jc w:val="both"/>
              <w:rPr>
                <w:rFonts w:ascii="Calibri" w:hAnsi="Calibri"/>
                <w:szCs w:val="22"/>
              </w:rPr>
            </w:pPr>
            <w:r w:rsidRPr="0041455D">
              <w:rPr>
                <w:rFonts w:ascii="Calibri" w:hAnsi="Calibri"/>
                <w:szCs w:val="22"/>
              </w:rPr>
              <w:t>saper lavorare in gruppo con altri volontari e gli altri soggetti presenti nel progetto ricercando costantemente forme di collaborazione.</w:t>
            </w:r>
          </w:p>
          <w:p w:rsidR="00911F48" w:rsidRPr="0041455D" w:rsidRDefault="00911F48" w:rsidP="008A160C">
            <w:pPr>
              <w:autoSpaceDE w:val="0"/>
              <w:autoSpaceDN w:val="0"/>
              <w:adjustRightInd w:val="0"/>
              <w:jc w:val="both"/>
              <w:rPr>
                <w:rFonts w:ascii="Calibri" w:hAnsi="Calibri"/>
                <w:szCs w:val="22"/>
              </w:rPr>
            </w:pPr>
            <w:r>
              <w:rPr>
                <w:rFonts w:ascii="Calibri" w:hAnsi="Calibri"/>
                <w:i/>
                <w:szCs w:val="22"/>
              </w:rPr>
              <w:t>Competenze tecnico-</w:t>
            </w:r>
            <w:r w:rsidRPr="0041455D">
              <w:rPr>
                <w:rFonts w:ascii="Calibri" w:hAnsi="Calibri"/>
                <w:i/>
                <w:szCs w:val="22"/>
              </w:rPr>
              <w:t xml:space="preserve">professionali </w:t>
            </w:r>
            <w:r w:rsidRPr="0041455D">
              <w:rPr>
                <w:rFonts w:ascii="Calibri" w:hAnsi="Calibri"/>
                <w:szCs w:val="22"/>
              </w:rPr>
              <w:t>(intese come quel set di conoscenze e abilità strettamene connesse all’esercizio di una determinata mansione lavorativa e/o di un ruolo professionale):</w:t>
            </w:r>
          </w:p>
          <w:p w:rsidR="00911F48" w:rsidRPr="0041455D" w:rsidRDefault="00911F48" w:rsidP="00911F48">
            <w:pPr>
              <w:numPr>
                <w:ilvl w:val="0"/>
                <w:numId w:val="36"/>
              </w:numPr>
              <w:autoSpaceDE w:val="0"/>
              <w:autoSpaceDN w:val="0"/>
              <w:adjustRightInd w:val="0"/>
              <w:jc w:val="both"/>
              <w:rPr>
                <w:rFonts w:ascii="Calibri" w:hAnsi="Calibri"/>
                <w:szCs w:val="22"/>
              </w:rPr>
            </w:pPr>
            <w:r w:rsidRPr="0041455D">
              <w:rPr>
                <w:rFonts w:ascii="Calibri" w:hAnsi="Calibri"/>
                <w:szCs w:val="22"/>
              </w:rPr>
              <w:t>conoscere il mondo della solidarietà, dell’aggregazione e dei servizi socio-assistenziali e culturali;</w:t>
            </w:r>
          </w:p>
          <w:p w:rsidR="00911F48" w:rsidRPr="0041455D" w:rsidRDefault="00911F48" w:rsidP="00911F48">
            <w:pPr>
              <w:numPr>
                <w:ilvl w:val="0"/>
                <w:numId w:val="36"/>
              </w:numPr>
              <w:autoSpaceDE w:val="0"/>
              <w:autoSpaceDN w:val="0"/>
              <w:adjustRightInd w:val="0"/>
              <w:jc w:val="both"/>
              <w:rPr>
                <w:rFonts w:ascii="Calibri" w:hAnsi="Calibri"/>
                <w:szCs w:val="22"/>
              </w:rPr>
            </w:pPr>
            <w:r w:rsidRPr="0041455D">
              <w:rPr>
                <w:rFonts w:ascii="Calibri" w:hAnsi="Calibri"/>
                <w:szCs w:val="22"/>
              </w:rPr>
              <w:t>conoscere e utilizzare le principali metodologie per l’accoglienza, l’ascolto il lavoro di gruppo, l’animazione territoriale e il lavoro di rete;</w:t>
            </w:r>
          </w:p>
          <w:p w:rsidR="00911F48" w:rsidRDefault="00911F48" w:rsidP="00911F48">
            <w:pPr>
              <w:numPr>
                <w:ilvl w:val="0"/>
                <w:numId w:val="36"/>
              </w:numPr>
              <w:autoSpaceDE w:val="0"/>
              <w:autoSpaceDN w:val="0"/>
              <w:adjustRightInd w:val="0"/>
              <w:jc w:val="both"/>
              <w:rPr>
                <w:rFonts w:ascii="Calibri" w:hAnsi="Calibri"/>
                <w:szCs w:val="22"/>
              </w:rPr>
            </w:pPr>
            <w:r w:rsidRPr="0041455D">
              <w:rPr>
                <w:rFonts w:ascii="Calibri" w:hAnsi="Calibri"/>
                <w:szCs w:val="22"/>
              </w:rPr>
              <w:t xml:space="preserve">pianificare, progettare e realizzare incontri informativi, focus </w:t>
            </w:r>
            <w:proofErr w:type="spellStart"/>
            <w:r w:rsidRPr="0041455D">
              <w:rPr>
                <w:rFonts w:ascii="Calibri" w:hAnsi="Calibri"/>
                <w:szCs w:val="22"/>
              </w:rPr>
              <w:t>group</w:t>
            </w:r>
            <w:proofErr w:type="spellEnd"/>
            <w:r w:rsidRPr="0041455D">
              <w:rPr>
                <w:rFonts w:ascii="Calibri" w:hAnsi="Calibri"/>
                <w:szCs w:val="22"/>
              </w:rPr>
              <w:t>, gruppi di lavoro</w:t>
            </w:r>
          </w:p>
          <w:p w:rsidR="00D60670" w:rsidRPr="0041455D" w:rsidRDefault="00D60670" w:rsidP="00D60670">
            <w:pPr>
              <w:autoSpaceDE w:val="0"/>
              <w:autoSpaceDN w:val="0"/>
              <w:adjustRightInd w:val="0"/>
              <w:ind w:left="360"/>
              <w:jc w:val="both"/>
              <w:rPr>
                <w:rFonts w:ascii="Calibri" w:hAnsi="Calibri"/>
                <w:szCs w:val="22"/>
              </w:rPr>
            </w:pPr>
          </w:p>
          <w:p w:rsidR="00911F48" w:rsidRPr="0041455D" w:rsidRDefault="00911F48" w:rsidP="00727B53">
            <w:pPr>
              <w:autoSpaceDE w:val="0"/>
              <w:autoSpaceDN w:val="0"/>
              <w:adjustRightInd w:val="0"/>
              <w:jc w:val="both"/>
              <w:rPr>
                <w:b/>
                <w:szCs w:val="22"/>
                <w:highlight w:val="yellow"/>
              </w:rPr>
            </w:pPr>
            <w:r w:rsidRPr="00F56331">
              <w:rPr>
                <w:rFonts w:ascii="Calibri" w:hAnsi="Calibri"/>
                <w:b/>
                <w:szCs w:val="22"/>
              </w:rPr>
              <w:lastRenderedPageBreak/>
              <w:t xml:space="preserve">Si precisa che la certificazione delle competenze verrà accertata e rilasciata dall’ente </w:t>
            </w:r>
            <w:proofErr w:type="spellStart"/>
            <w:r w:rsidRPr="00F56331">
              <w:rPr>
                <w:rFonts w:ascii="Calibri" w:hAnsi="Calibri"/>
                <w:b/>
                <w:szCs w:val="22"/>
              </w:rPr>
              <w:t>C.N.I.P.A.</w:t>
            </w:r>
            <w:proofErr w:type="spellEnd"/>
            <w:r w:rsidRPr="00F56331">
              <w:rPr>
                <w:rFonts w:ascii="Calibri" w:hAnsi="Calibri"/>
                <w:b/>
                <w:szCs w:val="22"/>
              </w:rPr>
              <w:t xml:space="preserve"> Puglia, ente accreditato per la formazione professionale in Puglia.</w:t>
            </w:r>
          </w:p>
        </w:tc>
      </w:tr>
    </w:tbl>
    <w:p w:rsidR="00911F48" w:rsidRPr="00BA5797" w:rsidRDefault="00911F48" w:rsidP="00911F48">
      <w:pPr>
        <w:ind w:left="360"/>
        <w:rPr>
          <w:sz w:val="22"/>
          <w:szCs w:val="22"/>
          <w:highlight w:val="green"/>
        </w:rPr>
      </w:pPr>
    </w:p>
    <w:p w:rsidR="00911F48" w:rsidRDefault="00911F48" w:rsidP="005529C1">
      <w:pPr>
        <w:autoSpaceDE w:val="0"/>
      </w:pPr>
    </w:p>
    <w:p w:rsidR="00565940" w:rsidRPr="000945D0" w:rsidRDefault="005529C1" w:rsidP="00565940">
      <w:pPr>
        <w:autoSpaceDE w:val="0"/>
        <w:autoSpaceDN w:val="0"/>
        <w:adjustRightInd w:val="0"/>
        <w:jc w:val="both"/>
        <w:rPr>
          <w:rFonts w:asciiTheme="minorHAnsi" w:hAnsiTheme="minorHAnsi"/>
        </w:rPr>
      </w:pPr>
      <w:r w:rsidRPr="00A2577C">
        <w:rPr>
          <w:b/>
        </w:rPr>
        <w:t>FORMAZIONE SPECIFICA DEI VOLONTARI:</w:t>
      </w:r>
      <w:r w:rsidR="00565940">
        <w:rPr>
          <w:b/>
        </w:rPr>
        <w:t xml:space="preserve"> </w:t>
      </w:r>
      <w:r w:rsidR="00565940" w:rsidRPr="000945D0">
        <w:rPr>
          <w:rFonts w:asciiTheme="minorHAnsi" w:eastAsia="Calibri" w:hAnsiTheme="minorHAnsi"/>
          <w:lang w:eastAsia="en-US"/>
        </w:rPr>
        <w:t xml:space="preserve">La formazione specifica è inerente alla peculiarità del progetto e riguarda, pertanto, l’apprendimento di nozioni e di conoscenze teorico-pratiche relative al settore ed all’ambito specifico in cui il giovane volontario sarà impegnato durante l’anno di </w:t>
      </w:r>
      <w:r w:rsidR="00565940">
        <w:rPr>
          <w:rFonts w:asciiTheme="minorHAnsi" w:eastAsia="Calibri" w:hAnsiTheme="minorHAnsi"/>
          <w:lang w:eastAsia="en-US"/>
        </w:rPr>
        <w:t>Servizio Civile</w:t>
      </w:r>
      <w:r w:rsidR="00565940" w:rsidRPr="000945D0">
        <w:rPr>
          <w:rFonts w:asciiTheme="minorHAnsi" w:eastAsia="Calibri" w:hAnsiTheme="minorHAnsi"/>
          <w:lang w:eastAsia="en-US"/>
        </w:rPr>
        <w:t xml:space="preserve"> presso le sedi accreditate del CSVSN. </w:t>
      </w:r>
      <w:r w:rsidR="00565940" w:rsidRPr="000945D0">
        <w:rPr>
          <w:rFonts w:asciiTheme="minorHAnsi" w:hAnsiTheme="minorHAnsi"/>
        </w:rPr>
        <w:t>La formazione specifica prevista è formazione di contesto organizzativo e professionale, ha caratteristiche di formazione “on the project”, cioè “accompagna e sostiene” i volontari nella fase di inserimento in un nuovo contesto progettuale/organizzativo, attraverso attività didattiche in affiancamento con un formatore esperto e/o con il monitoraggio di un mentore esterno (OLP). È una formazione principalmente mirata a raccordare la professionalità del volontario alle esigenze collegate all’espletamento delle attività previste nel progetto e nei contesti organizzativi individuati.</w:t>
      </w:r>
    </w:p>
    <w:p w:rsidR="00565940" w:rsidRPr="000945D0" w:rsidRDefault="00565940" w:rsidP="00565940">
      <w:pPr>
        <w:autoSpaceDE w:val="0"/>
        <w:autoSpaceDN w:val="0"/>
        <w:adjustRightInd w:val="0"/>
        <w:jc w:val="both"/>
        <w:rPr>
          <w:rFonts w:asciiTheme="minorHAnsi" w:hAnsiTheme="minorHAnsi"/>
        </w:rPr>
      </w:pPr>
      <w:r w:rsidRPr="000945D0">
        <w:rPr>
          <w:rFonts w:asciiTheme="minorHAnsi" w:eastAsia="Calibri" w:hAnsiTheme="minorHAnsi"/>
          <w:lang w:eastAsia="en-US"/>
        </w:rPr>
        <w:t xml:space="preserve">La formazione specifica, relativamente a tutte le ore dichiarate nel progetto, sarà erogata ai volontari </w:t>
      </w:r>
      <w:r w:rsidRPr="000945D0">
        <w:rPr>
          <w:rFonts w:asciiTheme="minorHAnsi" w:eastAsia="Calibri" w:hAnsiTheme="minorHAnsi"/>
          <w:b/>
          <w:bCs/>
          <w:lang w:eastAsia="en-US"/>
        </w:rPr>
        <w:t>entro e non oltre 90 giorni dall’avvio del progetto stesso.</w:t>
      </w:r>
    </w:p>
    <w:p w:rsidR="00565940" w:rsidRPr="000945D0" w:rsidRDefault="00FE02E3" w:rsidP="00565940">
      <w:pPr>
        <w:autoSpaceDE w:val="0"/>
        <w:autoSpaceDN w:val="0"/>
        <w:adjustRightInd w:val="0"/>
        <w:jc w:val="both"/>
        <w:rPr>
          <w:rFonts w:asciiTheme="minorHAnsi" w:hAnsiTheme="minorHAnsi"/>
        </w:rPr>
      </w:pPr>
      <w:r>
        <w:rPr>
          <w:rFonts w:asciiTheme="minorHAnsi" w:hAnsiTheme="minorHAnsi"/>
        </w:rPr>
        <w:br/>
      </w:r>
      <w:r w:rsidR="00565940" w:rsidRPr="000945D0">
        <w:rPr>
          <w:rFonts w:asciiTheme="minorHAnsi" w:hAnsiTheme="minorHAnsi"/>
        </w:rPr>
        <w:t>I moduli di formazione specifica sono:</w:t>
      </w:r>
    </w:p>
    <w:p w:rsidR="00565940" w:rsidRPr="000945D0" w:rsidRDefault="00FE02E3" w:rsidP="00565940">
      <w:pPr>
        <w:autoSpaceDE w:val="0"/>
        <w:autoSpaceDN w:val="0"/>
        <w:adjustRightInd w:val="0"/>
        <w:jc w:val="both"/>
        <w:rPr>
          <w:rFonts w:asciiTheme="minorHAnsi" w:hAnsiTheme="minorHAnsi"/>
          <w:b/>
          <w:bCs/>
        </w:rPr>
      </w:pPr>
      <w:r>
        <w:rPr>
          <w:rFonts w:asciiTheme="minorHAnsi" w:hAnsiTheme="minorHAnsi"/>
          <w:b/>
        </w:rPr>
        <w:br/>
      </w:r>
      <w:r w:rsidR="00565940" w:rsidRPr="000945D0">
        <w:rPr>
          <w:rFonts w:asciiTheme="minorHAnsi" w:hAnsiTheme="minorHAnsi"/>
          <w:b/>
        </w:rPr>
        <w:t>Modulo obbligatorio:</w:t>
      </w:r>
      <w:r w:rsidR="00565940" w:rsidRPr="000945D0">
        <w:rPr>
          <w:rFonts w:asciiTheme="minorHAnsi" w:hAnsiTheme="minorHAnsi"/>
          <w:b/>
          <w:i/>
        </w:rPr>
        <w:t xml:space="preserve"> </w:t>
      </w:r>
      <w:r w:rsidR="00565940" w:rsidRPr="00D55D78">
        <w:rPr>
          <w:rFonts w:asciiTheme="minorHAnsi" w:hAnsiTheme="minorHAnsi"/>
          <w:b/>
        </w:rPr>
        <w:t>“Formazione e informazione sui rischi connessi all’impiego dei volontari in progetti di Servizio Civile”</w:t>
      </w:r>
      <w:r w:rsidR="00565940" w:rsidRPr="000945D0">
        <w:rPr>
          <w:rFonts w:asciiTheme="minorHAnsi" w:hAnsiTheme="minorHAnsi"/>
          <w:b/>
          <w:i/>
        </w:rPr>
        <w:t xml:space="preserve"> </w:t>
      </w:r>
      <w:r w:rsidR="00565940" w:rsidRPr="00D55D78">
        <w:rPr>
          <w:rFonts w:asciiTheme="minorHAnsi" w:hAnsiTheme="minorHAnsi"/>
          <w:b/>
        </w:rPr>
        <w:t>(10 ore)</w:t>
      </w:r>
    </w:p>
    <w:p w:rsidR="00565940" w:rsidRPr="000945D0" w:rsidRDefault="00565940" w:rsidP="00565940">
      <w:pPr>
        <w:autoSpaceDE w:val="0"/>
        <w:autoSpaceDN w:val="0"/>
        <w:adjustRightInd w:val="0"/>
        <w:jc w:val="both"/>
        <w:rPr>
          <w:rFonts w:asciiTheme="minorHAnsi" w:hAnsiTheme="minorHAnsi"/>
        </w:rPr>
      </w:pPr>
      <w:r w:rsidRPr="000945D0">
        <w:rPr>
          <w:rFonts w:asciiTheme="minorHAnsi" w:hAnsiTheme="minorHAnsi"/>
        </w:rPr>
        <w:t>I volontari saranno informati sui rischi rilevati e valutari dal CSVSN nel DVR (Documento di Valutazione dei Rischi)  e  sulle misure adottate di prevenzione e di emergenza in relazione alle attività di progetto che il volontario svolgerà, e sui dispositivi di protezione individuale adottati. Saranno inoltre presentati i rischi da interferenze tra le attività di progetto e le altre attività svolte all’interno della sede del CSVSN.</w:t>
      </w:r>
    </w:p>
    <w:p w:rsidR="00565940" w:rsidRPr="000945D0" w:rsidRDefault="00565940" w:rsidP="00565940">
      <w:pPr>
        <w:jc w:val="both"/>
        <w:rPr>
          <w:rFonts w:asciiTheme="minorHAnsi" w:hAnsiTheme="minorHAnsi"/>
        </w:rPr>
      </w:pPr>
      <w:r w:rsidRPr="000945D0">
        <w:rPr>
          <w:rFonts w:asciiTheme="minorHAnsi" w:hAnsiTheme="minorHAnsi"/>
        </w:rPr>
        <w:t xml:space="preserve">Sarà presentato il </w:t>
      </w:r>
      <w:proofErr w:type="spellStart"/>
      <w:r w:rsidRPr="000945D0">
        <w:rPr>
          <w:rFonts w:asciiTheme="minorHAnsi" w:hAnsiTheme="minorHAnsi"/>
        </w:rPr>
        <w:t>D.Lgs.</w:t>
      </w:r>
      <w:proofErr w:type="spellEnd"/>
      <w:r w:rsidRPr="000945D0">
        <w:rPr>
          <w:rFonts w:asciiTheme="minorHAnsi" w:hAnsiTheme="minorHAnsi"/>
        </w:rPr>
        <w:t xml:space="preserve"> 81/2008 per un percorso di miglioramento della sicurezza e della salute dei lavoratori e </w:t>
      </w:r>
      <w:r>
        <w:rPr>
          <w:rFonts w:asciiTheme="minorHAnsi" w:hAnsiTheme="minorHAnsi"/>
        </w:rPr>
        <w:t xml:space="preserve">per </w:t>
      </w:r>
      <w:r w:rsidRPr="000945D0">
        <w:rPr>
          <w:rFonts w:asciiTheme="minorHAnsi" w:hAnsiTheme="minorHAnsi"/>
        </w:rPr>
        <w:t xml:space="preserve">radicare </w:t>
      </w:r>
      <w:r w:rsidRPr="000945D0">
        <w:rPr>
          <w:rFonts w:asciiTheme="minorHAnsi" w:eastAsia="Calibri" w:hAnsiTheme="minorHAnsi"/>
          <w:lang w:eastAsia="en-US"/>
        </w:rPr>
        <w:t>una solida cultura della salute e della sicurezza, non solo per prevenire incidenti o infortuni ai volontari ma anche, e soprattutto, al fine di educarli affinché detta cultura diventi stile di vita.</w:t>
      </w:r>
    </w:p>
    <w:p w:rsidR="00565940" w:rsidRPr="000945D0" w:rsidRDefault="00565940" w:rsidP="00565940">
      <w:pPr>
        <w:autoSpaceDE w:val="0"/>
        <w:autoSpaceDN w:val="0"/>
        <w:adjustRightInd w:val="0"/>
        <w:jc w:val="both"/>
        <w:rPr>
          <w:rFonts w:asciiTheme="minorHAnsi" w:hAnsiTheme="minorHAnsi"/>
        </w:rPr>
      </w:pPr>
      <w:r w:rsidRPr="000945D0">
        <w:rPr>
          <w:rFonts w:asciiTheme="minorHAnsi" w:hAnsiTheme="minorHAnsi"/>
        </w:rPr>
        <w:t>Questo modulo sarà trattato entro il primo mese di attività.</w:t>
      </w:r>
    </w:p>
    <w:p w:rsidR="00565940" w:rsidRPr="000945D0" w:rsidRDefault="00565940" w:rsidP="00565940">
      <w:pPr>
        <w:autoSpaceDE w:val="0"/>
        <w:autoSpaceDN w:val="0"/>
        <w:adjustRightInd w:val="0"/>
        <w:jc w:val="both"/>
        <w:rPr>
          <w:rFonts w:asciiTheme="minorHAnsi" w:hAnsiTheme="minorHAnsi"/>
          <w:b/>
          <w:bCs/>
          <w:highlight w:val="yellow"/>
        </w:rPr>
      </w:pPr>
    </w:p>
    <w:p w:rsidR="00565940" w:rsidRPr="00B81AE5" w:rsidRDefault="00565940" w:rsidP="00565940">
      <w:pPr>
        <w:rPr>
          <w:rFonts w:asciiTheme="minorHAnsi" w:hAnsiTheme="minorHAnsi"/>
          <w:b/>
        </w:rPr>
      </w:pPr>
      <w:r w:rsidRPr="00B81AE5">
        <w:rPr>
          <w:rFonts w:asciiTheme="minorHAnsi" w:hAnsiTheme="minorHAnsi"/>
          <w:b/>
        </w:rPr>
        <w:t xml:space="preserve">Modulo: </w:t>
      </w:r>
      <w:r>
        <w:rPr>
          <w:rFonts w:asciiTheme="minorHAnsi" w:hAnsiTheme="minorHAnsi"/>
          <w:b/>
        </w:rPr>
        <w:t>“</w:t>
      </w:r>
      <w:r w:rsidRPr="00B81AE5">
        <w:rPr>
          <w:rFonts w:asciiTheme="minorHAnsi" w:hAnsiTheme="minorHAnsi"/>
          <w:b/>
        </w:rPr>
        <w:t>Utilizzo dei  social network</w:t>
      </w:r>
      <w:r>
        <w:rPr>
          <w:rFonts w:asciiTheme="minorHAnsi" w:hAnsiTheme="minorHAnsi"/>
          <w:b/>
        </w:rPr>
        <w:t>” (5 ore)</w:t>
      </w:r>
    </w:p>
    <w:p w:rsidR="00565940" w:rsidRPr="00B81AE5" w:rsidRDefault="00565940" w:rsidP="00565940">
      <w:pPr>
        <w:autoSpaceDE w:val="0"/>
        <w:autoSpaceDN w:val="0"/>
        <w:adjustRightInd w:val="0"/>
        <w:jc w:val="both"/>
        <w:rPr>
          <w:rFonts w:asciiTheme="minorHAnsi" w:hAnsiTheme="minorHAnsi"/>
        </w:rPr>
      </w:pPr>
      <w:r w:rsidRPr="00B81AE5">
        <w:rPr>
          <w:rFonts w:asciiTheme="minorHAnsi" w:hAnsiTheme="minorHAnsi"/>
        </w:rPr>
        <w:t>I social network sono ormai entrati nel vocabolario di tutti: è la nuova frontiera in termini di comunicazione fra i giovani</w:t>
      </w:r>
      <w:r>
        <w:rPr>
          <w:rFonts w:asciiTheme="minorHAnsi" w:hAnsiTheme="minorHAnsi"/>
        </w:rPr>
        <w:t xml:space="preserve"> </w:t>
      </w:r>
      <w:r w:rsidRPr="00B81AE5">
        <w:rPr>
          <w:rFonts w:asciiTheme="minorHAnsi" w:hAnsiTheme="minorHAnsi"/>
        </w:rPr>
        <w:t>e</w:t>
      </w:r>
      <w:r>
        <w:rPr>
          <w:rFonts w:asciiTheme="minorHAnsi" w:hAnsiTheme="minorHAnsi"/>
        </w:rPr>
        <w:t>,</w:t>
      </w:r>
      <w:r w:rsidRPr="00B81AE5">
        <w:rPr>
          <w:rFonts w:asciiTheme="minorHAnsi" w:hAnsiTheme="minorHAnsi"/>
        </w:rPr>
        <w:t xml:space="preserve"> </w:t>
      </w:r>
      <w:r>
        <w:rPr>
          <w:rFonts w:asciiTheme="minorHAnsi" w:hAnsiTheme="minorHAnsi"/>
        </w:rPr>
        <w:t>non solo</w:t>
      </w:r>
      <w:r w:rsidRPr="00B81AE5">
        <w:rPr>
          <w:rFonts w:asciiTheme="minorHAnsi" w:hAnsiTheme="minorHAnsi"/>
        </w:rPr>
        <w:t xml:space="preserve"> e il mondo circostante.</w:t>
      </w:r>
    </w:p>
    <w:p w:rsidR="00565940" w:rsidRPr="00B81AE5" w:rsidRDefault="00565940" w:rsidP="00565940">
      <w:pPr>
        <w:autoSpaceDE w:val="0"/>
        <w:autoSpaceDN w:val="0"/>
        <w:adjustRightInd w:val="0"/>
        <w:jc w:val="both"/>
        <w:rPr>
          <w:rFonts w:asciiTheme="minorHAnsi" w:hAnsiTheme="minorHAnsi"/>
        </w:rPr>
      </w:pPr>
      <w:r w:rsidRPr="00B81AE5">
        <w:rPr>
          <w:rFonts w:asciiTheme="minorHAnsi" w:hAnsiTheme="minorHAnsi"/>
        </w:rPr>
        <w:t>Le funzioni dei social media sono molteplici: comunicare velocemente con i propri amici, farsi conoscere all’interno di gruppi di discussione e forum, presentare le proprie opinioni e la propria attività sociale e lavorativa</w:t>
      </w:r>
      <w:r>
        <w:rPr>
          <w:rFonts w:asciiTheme="minorHAnsi" w:hAnsiTheme="minorHAnsi"/>
        </w:rPr>
        <w:t xml:space="preserve"> con strumenti multimediali</w:t>
      </w:r>
      <w:r w:rsidRPr="00B81AE5">
        <w:rPr>
          <w:rFonts w:asciiTheme="minorHAnsi" w:hAnsiTheme="minorHAnsi"/>
        </w:rPr>
        <w:t xml:space="preserve"> e mantenersi aggiornati su eventi e contenuti.</w:t>
      </w:r>
    </w:p>
    <w:p w:rsidR="00565940" w:rsidRPr="00B81AE5" w:rsidRDefault="00565940" w:rsidP="00565940">
      <w:pPr>
        <w:autoSpaceDE w:val="0"/>
        <w:autoSpaceDN w:val="0"/>
        <w:adjustRightInd w:val="0"/>
        <w:jc w:val="both"/>
        <w:rPr>
          <w:rFonts w:asciiTheme="minorHAnsi" w:hAnsiTheme="minorHAnsi"/>
        </w:rPr>
      </w:pPr>
      <w:r w:rsidRPr="00B81AE5">
        <w:rPr>
          <w:rFonts w:asciiTheme="minorHAnsi" w:hAnsiTheme="minorHAnsi"/>
        </w:rPr>
        <w:t>Il modulo ha la finalità di far conoscere il linguaggio dei social network, le regole da seguire e rispettare per il corretto funzionamento ed evitare un utilizzo improprio.</w:t>
      </w:r>
    </w:p>
    <w:p w:rsidR="00565940" w:rsidRPr="000945D0" w:rsidRDefault="005D553D" w:rsidP="00565940">
      <w:pPr>
        <w:autoSpaceDE w:val="0"/>
        <w:autoSpaceDN w:val="0"/>
        <w:adjustRightInd w:val="0"/>
        <w:jc w:val="both"/>
        <w:rPr>
          <w:rFonts w:asciiTheme="minorHAnsi" w:hAnsiTheme="minorHAnsi"/>
          <w:b/>
          <w:color w:val="000000"/>
        </w:rPr>
      </w:pPr>
      <w:r>
        <w:rPr>
          <w:rFonts w:asciiTheme="minorHAnsi" w:hAnsiTheme="minorHAnsi"/>
          <w:b/>
          <w:color w:val="000000"/>
        </w:rPr>
        <w:br/>
      </w:r>
      <w:r w:rsidR="00565940" w:rsidRPr="000945D0">
        <w:rPr>
          <w:rFonts w:asciiTheme="minorHAnsi" w:hAnsiTheme="minorHAnsi"/>
          <w:b/>
          <w:color w:val="000000"/>
        </w:rPr>
        <w:t>Modu</w:t>
      </w:r>
      <w:r w:rsidR="00565940">
        <w:rPr>
          <w:rFonts w:asciiTheme="minorHAnsi" w:hAnsiTheme="minorHAnsi"/>
          <w:b/>
          <w:color w:val="000000"/>
        </w:rPr>
        <w:t>lo “ La cultura della solidarietà sociale</w:t>
      </w:r>
      <w:r w:rsidR="00565940" w:rsidRPr="000945D0">
        <w:rPr>
          <w:rFonts w:asciiTheme="minorHAnsi" w:hAnsiTheme="minorHAnsi"/>
          <w:b/>
          <w:color w:val="000000"/>
        </w:rPr>
        <w:t xml:space="preserve">” (10 ore) </w:t>
      </w:r>
    </w:p>
    <w:p w:rsidR="00565940" w:rsidRPr="000945D0" w:rsidRDefault="00565940" w:rsidP="00565940">
      <w:pPr>
        <w:pStyle w:val="NormaleWeb"/>
        <w:spacing w:before="0" w:beforeAutospacing="0" w:after="0" w:afterAutospacing="0"/>
        <w:jc w:val="both"/>
        <w:rPr>
          <w:rFonts w:asciiTheme="minorHAnsi" w:hAnsiTheme="minorHAnsi"/>
        </w:rPr>
      </w:pPr>
      <w:r w:rsidRPr="000945D0">
        <w:rPr>
          <w:rFonts w:asciiTheme="minorHAnsi" w:hAnsiTheme="minorHAnsi"/>
        </w:rPr>
        <w:t>Promuovere una cultura dell</w:t>
      </w:r>
      <w:r>
        <w:rPr>
          <w:rFonts w:asciiTheme="minorHAnsi" w:hAnsiTheme="minorHAnsi"/>
        </w:rPr>
        <w:t>a solidarietà sociale</w:t>
      </w:r>
      <w:r w:rsidRPr="000945D0">
        <w:rPr>
          <w:rFonts w:asciiTheme="minorHAnsi" w:hAnsiTheme="minorHAnsi"/>
        </w:rPr>
        <w:t xml:space="preserve"> non è facile ma è importante far conoscere ai giovani su quali basi si fonda e quali impatti positivi può </w:t>
      </w:r>
      <w:r>
        <w:rPr>
          <w:rFonts w:asciiTheme="minorHAnsi" w:hAnsiTheme="minorHAnsi"/>
        </w:rPr>
        <w:t>arrecare</w:t>
      </w:r>
      <w:r w:rsidRPr="000945D0">
        <w:rPr>
          <w:rFonts w:asciiTheme="minorHAnsi" w:hAnsiTheme="minorHAnsi"/>
        </w:rPr>
        <w:t xml:space="preserve"> alla vita di ognuno</w:t>
      </w:r>
      <w:r>
        <w:rPr>
          <w:rFonts w:asciiTheme="minorHAnsi" w:hAnsiTheme="minorHAnsi"/>
        </w:rPr>
        <w:t>.</w:t>
      </w:r>
      <w:r w:rsidRPr="000945D0">
        <w:rPr>
          <w:rFonts w:asciiTheme="minorHAnsi" w:hAnsiTheme="minorHAnsi"/>
        </w:rPr>
        <w:t xml:space="preserve">  </w:t>
      </w:r>
    </w:p>
    <w:p w:rsidR="00565940" w:rsidRPr="000945D0" w:rsidRDefault="00565940" w:rsidP="00565940">
      <w:pPr>
        <w:pStyle w:val="NormaleWeb"/>
        <w:spacing w:before="0" w:beforeAutospacing="0" w:after="0" w:afterAutospacing="0"/>
        <w:jc w:val="both"/>
        <w:rPr>
          <w:rFonts w:asciiTheme="minorHAnsi" w:hAnsiTheme="minorHAnsi"/>
        </w:rPr>
      </w:pPr>
      <w:r w:rsidRPr="000945D0">
        <w:rPr>
          <w:rFonts w:asciiTheme="minorHAnsi" w:hAnsiTheme="minorHAnsi"/>
        </w:rPr>
        <w:t>Il modulo si propone di presentare ai giovani alcuni percorsi in atto nel terzo settore e nel mondo del volontariato per stimolarl</w:t>
      </w:r>
      <w:r>
        <w:rPr>
          <w:rFonts w:asciiTheme="minorHAnsi" w:hAnsiTheme="minorHAnsi"/>
        </w:rPr>
        <w:t>i ad un atteggiamento solidal</w:t>
      </w:r>
      <w:r w:rsidRPr="000945D0">
        <w:rPr>
          <w:rFonts w:asciiTheme="minorHAnsi" w:hAnsiTheme="minorHAnsi"/>
        </w:rPr>
        <w:t>e.</w:t>
      </w:r>
    </w:p>
    <w:p w:rsidR="00565940" w:rsidRPr="000945D0" w:rsidRDefault="00565940" w:rsidP="00565940">
      <w:pPr>
        <w:pStyle w:val="NormaleWeb"/>
        <w:spacing w:before="0" w:beforeAutospacing="0" w:after="0" w:afterAutospacing="0"/>
        <w:jc w:val="both"/>
        <w:rPr>
          <w:rFonts w:asciiTheme="minorHAnsi" w:hAnsiTheme="minorHAnsi"/>
        </w:rPr>
      </w:pPr>
    </w:p>
    <w:p w:rsidR="00565940" w:rsidRDefault="00565940" w:rsidP="00565940">
      <w:pPr>
        <w:autoSpaceDE w:val="0"/>
        <w:autoSpaceDN w:val="0"/>
        <w:adjustRightInd w:val="0"/>
        <w:jc w:val="both"/>
        <w:rPr>
          <w:rFonts w:asciiTheme="minorHAnsi" w:hAnsiTheme="minorHAnsi"/>
          <w:b/>
          <w:color w:val="000000"/>
        </w:rPr>
      </w:pPr>
      <w:r w:rsidRPr="000945D0">
        <w:rPr>
          <w:rFonts w:asciiTheme="minorHAnsi" w:hAnsiTheme="minorHAnsi"/>
          <w:b/>
          <w:color w:val="000000"/>
        </w:rPr>
        <w:t>Modulo</w:t>
      </w:r>
      <w:r>
        <w:rPr>
          <w:rFonts w:asciiTheme="minorHAnsi" w:hAnsiTheme="minorHAnsi"/>
          <w:b/>
          <w:color w:val="000000"/>
        </w:rPr>
        <w:t>: “Organizzare eventi culturali</w:t>
      </w:r>
      <w:r w:rsidRPr="000945D0">
        <w:rPr>
          <w:rFonts w:asciiTheme="minorHAnsi" w:hAnsiTheme="minorHAnsi"/>
          <w:b/>
          <w:color w:val="000000"/>
        </w:rPr>
        <w:t xml:space="preserve">” (10 ore) </w:t>
      </w:r>
    </w:p>
    <w:p w:rsidR="00565940" w:rsidRPr="00F8602C" w:rsidRDefault="00565940" w:rsidP="00565940">
      <w:pPr>
        <w:autoSpaceDE w:val="0"/>
        <w:autoSpaceDN w:val="0"/>
        <w:adjustRightInd w:val="0"/>
        <w:jc w:val="both"/>
        <w:rPr>
          <w:rFonts w:asciiTheme="minorHAnsi" w:hAnsiTheme="minorHAnsi"/>
          <w:bCs/>
        </w:rPr>
      </w:pPr>
      <w:r w:rsidRPr="00F8602C">
        <w:rPr>
          <w:rFonts w:asciiTheme="minorHAnsi" w:hAnsiTheme="minorHAnsi"/>
          <w:color w:val="000000"/>
        </w:rPr>
        <w:t>Organizzare eventi è una delle modalità che il CSVSN ha inteso mettere in campo per saper comunicare e meglio pubblicizzare le attività</w:t>
      </w:r>
      <w:r>
        <w:rPr>
          <w:rFonts w:asciiTheme="minorHAnsi" w:hAnsiTheme="minorHAnsi"/>
          <w:color w:val="000000"/>
        </w:rPr>
        <w:t xml:space="preserve"> del progetto</w:t>
      </w:r>
      <w:r w:rsidRPr="00F8602C">
        <w:rPr>
          <w:rFonts w:asciiTheme="minorHAnsi" w:hAnsiTheme="minorHAnsi"/>
          <w:color w:val="000000"/>
        </w:rPr>
        <w:t xml:space="preserve">. </w:t>
      </w:r>
    </w:p>
    <w:p w:rsidR="00565940" w:rsidRPr="000945D0" w:rsidRDefault="00565940" w:rsidP="00565940">
      <w:pPr>
        <w:autoSpaceDE w:val="0"/>
        <w:autoSpaceDN w:val="0"/>
        <w:adjustRightInd w:val="0"/>
        <w:jc w:val="both"/>
        <w:rPr>
          <w:rStyle w:val="Enfasigrassetto"/>
          <w:rFonts w:asciiTheme="minorHAnsi" w:hAnsiTheme="minorHAnsi"/>
          <w:b w:val="0"/>
          <w:color w:val="000000"/>
        </w:rPr>
      </w:pPr>
      <w:r>
        <w:rPr>
          <w:rStyle w:val="Enfasigrassetto"/>
          <w:rFonts w:asciiTheme="minorHAnsi" w:hAnsiTheme="minorHAnsi"/>
          <w:color w:val="000000"/>
        </w:rPr>
        <w:t>Come si progetta un</w:t>
      </w:r>
      <w:r w:rsidRPr="000945D0">
        <w:rPr>
          <w:rStyle w:val="Enfasigrassetto"/>
          <w:rFonts w:asciiTheme="minorHAnsi" w:hAnsiTheme="minorHAnsi"/>
          <w:color w:val="000000"/>
        </w:rPr>
        <w:t xml:space="preserve"> evento, come si realizza, quali enti contattare, quali comportamenti avere per lavorare con gli altri soggetti sono alcuni degli interrogativi a cui questo modulo cercherà di dare una risposta. Sarà spe</w:t>
      </w:r>
      <w:r>
        <w:rPr>
          <w:rStyle w:val="Enfasigrassetto"/>
          <w:rFonts w:asciiTheme="minorHAnsi" w:hAnsiTheme="minorHAnsi"/>
          <w:color w:val="000000"/>
        </w:rPr>
        <w:t>rimentata la progettazione di</w:t>
      </w:r>
      <w:r w:rsidRPr="000945D0">
        <w:rPr>
          <w:rStyle w:val="Enfasigrassetto"/>
          <w:rFonts w:asciiTheme="minorHAnsi" w:hAnsiTheme="minorHAnsi"/>
          <w:color w:val="000000"/>
        </w:rPr>
        <w:t xml:space="preserve"> event</w:t>
      </w:r>
      <w:r>
        <w:rPr>
          <w:rStyle w:val="Enfasigrassetto"/>
          <w:rFonts w:asciiTheme="minorHAnsi" w:hAnsiTheme="minorHAnsi"/>
          <w:color w:val="000000"/>
        </w:rPr>
        <w:t>i culturali</w:t>
      </w:r>
      <w:r w:rsidRPr="000945D0">
        <w:rPr>
          <w:rStyle w:val="Enfasigrassetto"/>
          <w:rFonts w:asciiTheme="minorHAnsi" w:hAnsiTheme="minorHAnsi"/>
          <w:color w:val="000000"/>
        </w:rPr>
        <w:t>.</w:t>
      </w:r>
    </w:p>
    <w:p w:rsidR="00565940" w:rsidRPr="000945D0" w:rsidRDefault="00565940" w:rsidP="00565940">
      <w:pPr>
        <w:autoSpaceDE w:val="0"/>
        <w:autoSpaceDN w:val="0"/>
        <w:adjustRightInd w:val="0"/>
        <w:jc w:val="both"/>
        <w:rPr>
          <w:rFonts w:asciiTheme="minorHAnsi" w:hAnsiTheme="minorHAnsi"/>
          <w:bCs/>
        </w:rPr>
      </w:pPr>
    </w:p>
    <w:p w:rsidR="00565940" w:rsidRPr="000945D0" w:rsidRDefault="00565940" w:rsidP="00565940">
      <w:pPr>
        <w:outlineLvl w:val="1"/>
        <w:rPr>
          <w:rFonts w:asciiTheme="minorHAnsi" w:hAnsiTheme="minorHAnsi"/>
          <w:b/>
          <w:bCs/>
        </w:rPr>
      </w:pPr>
      <w:r w:rsidRPr="000945D0">
        <w:rPr>
          <w:rFonts w:asciiTheme="minorHAnsi" w:hAnsiTheme="minorHAnsi"/>
          <w:b/>
          <w:color w:val="000000"/>
        </w:rPr>
        <w:t xml:space="preserve">Modulo: “Diritti umani e civili ” (10 ore) </w:t>
      </w:r>
    </w:p>
    <w:p w:rsidR="00565940" w:rsidRPr="000945D0" w:rsidRDefault="00565940" w:rsidP="00565940">
      <w:pPr>
        <w:autoSpaceDE w:val="0"/>
        <w:autoSpaceDN w:val="0"/>
        <w:adjustRightInd w:val="0"/>
        <w:jc w:val="both"/>
        <w:rPr>
          <w:rFonts w:asciiTheme="minorHAnsi" w:hAnsiTheme="minorHAnsi"/>
        </w:rPr>
      </w:pPr>
      <w:r w:rsidRPr="000945D0">
        <w:rPr>
          <w:rFonts w:asciiTheme="minorHAnsi" w:hAnsiTheme="minorHAnsi"/>
        </w:rPr>
        <w:t>L’educazione alla legalità ha per oggetto la natura e la funzione delle regole nella vita sociale, i valori della democrazia, l’esercizio dei diritti di cittadinanza e significa elaborare e diffondere tra i giovani volontari una cultura dei valori civili per educare ad una nozione profonda dei diritti e doveri.</w:t>
      </w:r>
    </w:p>
    <w:p w:rsidR="00565940" w:rsidRPr="009E4C27" w:rsidRDefault="00565940" w:rsidP="00565940">
      <w:pPr>
        <w:shd w:val="clear" w:color="auto" w:fill="FFFFFF"/>
        <w:spacing w:before="120" w:line="324" w:lineRule="atLeast"/>
        <w:jc w:val="both"/>
        <w:rPr>
          <w:rFonts w:asciiTheme="minorHAnsi" w:hAnsiTheme="minorHAnsi"/>
        </w:rPr>
      </w:pPr>
      <w:r w:rsidRPr="009E4C27">
        <w:rPr>
          <w:rFonts w:asciiTheme="minorHAnsi" w:hAnsiTheme="minorHAnsi"/>
          <w:iCs/>
        </w:rPr>
        <w:t xml:space="preserve">Con questo modulo si intende far riflettere i giovani sulle libertà soggettive inalienabili di cui deve godere ogni singola persona: diritto </w:t>
      </w:r>
      <w:r>
        <w:rPr>
          <w:rFonts w:asciiTheme="minorHAnsi" w:hAnsiTheme="minorHAnsi"/>
          <w:iCs/>
        </w:rPr>
        <w:t xml:space="preserve">alla vita, libertà </w:t>
      </w:r>
      <w:r w:rsidRPr="009E4C27">
        <w:rPr>
          <w:rFonts w:asciiTheme="minorHAnsi" w:hAnsiTheme="minorHAnsi"/>
          <w:iCs/>
        </w:rPr>
        <w:t xml:space="preserve"> d’espressione, </w:t>
      </w:r>
      <w:r>
        <w:rPr>
          <w:rFonts w:asciiTheme="minorHAnsi" w:hAnsiTheme="minorHAnsi"/>
          <w:iCs/>
        </w:rPr>
        <w:t xml:space="preserve"> di cittadinanza.</w:t>
      </w:r>
    </w:p>
    <w:p w:rsidR="00565940" w:rsidRPr="000945D0" w:rsidRDefault="00565940" w:rsidP="00565940">
      <w:pPr>
        <w:autoSpaceDE w:val="0"/>
        <w:autoSpaceDN w:val="0"/>
        <w:adjustRightInd w:val="0"/>
        <w:jc w:val="both"/>
        <w:rPr>
          <w:rFonts w:asciiTheme="minorHAnsi" w:hAnsiTheme="minorHAnsi"/>
        </w:rPr>
      </w:pPr>
      <w:r w:rsidRPr="000945D0">
        <w:rPr>
          <w:rFonts w:asciiTheme="minorHAnsi" w:hAnsiTheme="minorHAnsi"/>
        </w:rPr>
        <w:t>Per il CSVSN non si tratta soltanto di realizzare un progetto, ma di costruire un percorso educativo che investa tutti i volontari e il personale di tutte le aree allo scopo di ricercare e valorizzare i contenuti e le metodologie per diffondere una cultura alla cittadinanza attiva e alla legalità.</w:t>
      </w:r>
    </w:p>
    <w:p w:rsidR="00565940" w:rsidRPr="000945D0" w:rsidRDefault="00565940" w:rsidP="00565940">
      <w:pPr>
        <w:autoSpaceDE w:val="0"/>
        <w:autoSpaceDN w:val="0"/>
        <w:adjustRightInd w:val="0"/>
        <w:jc w:val="both"/>
        <w:rPr>
          <w:rFonts w:asciiTheme="minorHAnsi" w:hAnsiTheme="minorHAnsi"/>
        </w:rPr>
      </w:pPr>
    </w:p>
    <w:p w:rsidR="00565940" w:rsidRPr="000945D0" w:rsidRDefault="00565940" w:rsidP="00565940">
      <w:pPr>
        <w:autoSpaceDE w:val="0"/>
        <w:autoSpaceDN w:val="0"/>
        <w:adjustRightInd w:val="0"/>
        <w:jc w:val="both"/>
        <w:rPr>
          <w:rFonts w:asciiTheme="minorHAnsi" w:hAnsiTheme="minorHAnsi"/>
          <w:b/>
          <w:color w:val="000000"/>
        </w:rPr>
      </w:pPr>
      <w:r w:rsidRPr="000945D0">
        <w:rPr>
          <w:rFonts w:asciiTheme="minorHAnsi" w:hAnsiTheme="minorHAnsi"/>
          <w:b/>
          <w:color w:val="000000"/>
        </w:rPr>
        <w:t xml:space="preserve">Modulo: “Innovazione sociale e </w:t>
      </w:r>
      <w:proofErr w:type="spellStart"/>
      <w:r w:rsidRPr="000945D0">
        <w:rPr>
          <w:rFonts w:asciiTheme="minorHAnsi" w:hAnsiTheme="minorHAnsi"/>
          <w:b/>
          <w:color w:val="000000"/>
        </w:rPr>
        <w:t>generatività</w:t>
      </w:r>
      <w:proofErr w:type="spellEnd"/>
      <w:r w:rsidRPr="000945D0">
        <w:rPr>
          <w:rFonts w:asciiTheme="minorHAnsi" w:hAnsiTheme="minorHAnsi"/>
          <w:b/>
          <w:color w:val="000000"/>
        </w:rPr>
        <w:t xml:space="preserve">” (10 ore) </w:t>
      </w:r>
    </w:p>
    <w:p w:rsidR="00565940" w:rsidRPr="000945D0" w:rsidRDefault="00565940" w:rsidP="00565940">
      <w:pPr>
        <w:autoSpaceDE w:val="0"/>
        <w:autoSpaceDN w:val="0"/>
        <w:adjustRightInd w:val="0"/>
        <w:jc w:val="both"/>
        <w:rPr>
          <w:rFonts w:asciiTheme="minorHAnsi" w:eastAsiaTheme="minorHAnsi" w:hAnsiTheme="minorHAnsi"/>
          <w:lang w:eastAsia="en-US"/>
        </w:rPr>
      </w:pPr>
      <w:r w:rsidRPr="000945D0">
        <w:rPr>
          <w:rFonts w:asciiTheme="minorHAnsi" w:eastAsiaTheme="minorHAnsi" w:hAnsiTheme="minorHAnsi"/>
          <w:lang w:eastAsia="en-US"/>
        </w:rPr>
        <w:t>L’attuale sistema di welfare italiano fatica a rispondere in modo adeguato ai cambiamenti della nostra società e a comprendere i relativi bisogni, sempre più multiproblematici e complessi. La  crisi economico-finanziaria ha acuito la vulnerabilità e ha generato un impoveri</w:t>
      </w:r>
      <w:r>
        <w:rPr>
          <w:rFonts w:asciiTheme="minorHAnsi" w:eastAsiaTheme="minorHAnsi" w:hAnsiTheme="minorHAnsi"/>
          <w:lang w:eastAsia="en-US"/>
        </w:rPr>
        <w:t>mento materiale</w:t>
      </w:r>
      <w:r w:rsidRPr="000945D0">
        <w:rPr>
          <w:rFonts w:asciiTheme="minorHAnsi" w:eastAsiaTheme="minorHAnsi" w:hAnsiTheme="minorHAnsi"/>
          <w:lang w:eastAsia="en-US"/>
        </w:rPr>
        <w:t xml:space="preserve"> di ampie fasce di popolazione, determinando importanti conseguenze sul piano culturale e sociale, in quanto ha alimentato l’indebolimento dei legami e delle relazioni.</w:t>
      </w:r>
    </w:p>
    <w:p w:rsidR="00565940" w:rsidRPr="000945D0" w:rsidRDefault="00565940" w:rsidP="00565940">
      <w:pPr>
        <w:jc w:val="both"/>
        <w:rPr>
          <w:rFonts w:asciiTheme="minorHAnsi" w:hAnsiTheme="minorHAnsi"/>
        </w:rPr>
      </w:pPr>
      <w:r w:rsidRPr="000945D0">
        <w:rPr>
          <w:rFonts w:asciiTheme="minorHAnsi" w:eastAsiaTheme="minorHAnsi" w:hAnsiTheme="minorHAnsi"/>
          <w:lang w:eastAsia="en-US"/>
        </w:rPr>
        <w:t>L’obiettivo del modulo è di porre all’attenzione dei giovani le problematiche sopra esposte e coinvolgerli su</w:t>
      </w:r>
      <w:r w:rsidRPr="000945D0">
        <w:rPr>
          <w:rFonts w:asciiTheme="minorHAnsi" w:hAnsiTheme="minorHAnsi"/>
        </w:rPr>
        <w:t>i temi della legalità e della solidarietà sociale attraverso processi innovativi di partecipazione dal basso (</w:t>
      </w:r>
      <w:proofErr w:type="spellStart"/>
      <w:r w:rsidRPr="000945D0">
        <w:rPr>
          <w:rFonts w:asciiTheme="minorHAnsi" w:hAnsiTheme="minorHAnsi"/>
        </w:rPr>
        <w:t>bottom-up</w:t>
      </w:r>
      <w:proofErr w:type="spellEnd"/>
      <w:r w:rsidRPr="000945D0">
        <w:rPr>
          <w:rFonts w:asciiTheme="minorHAnsi" w:hAnsiTheme="minorHAnsi"/>
        </w:rPr>
        <w:t xml:space="preserve">), azioni di </w:t>
      </w:r>
      <w:proofErr w:type="spellStart"/>
      <w:r w:rsidRPr="000945D0">
        <w:rPr>
          <w:rFonts w:asciiTheme="minorHAnsi" w:hAnsiTheme="minorHAnsi"/>
        </w:rPr>
        <w:t>co-progettazione</w:t>
      </w:r>
      <w:proofErr w:type="spellEnd"/>
      <w:r w:rsidRPr="000945D0">
        <w:rPr>
          <w:rFonts w:asciiTheme="minorHAnsi" w:hAnsiTheme="minorHAnsi"/>
        </w:rPr>
        <w:t xml:space="preserve"> e </w:t>
      </w:r>
      <w:proofErr w:type="spellStart"/>
      <w:r w:rsidRPr="000945D0">
        <w:rPr>
          <w:rFonts w:asciiTheme="minorHAnsi" w:hAnsiTheme="minorHAnsi"/>
        </w:rPr>
        <w:t>co-working</w:t>
      </w:r>
      <w:proofErr w:type="spellEnd"/>
      <w:r w:rsidRPr="000945D0">
        <w:rPr>
          <w:rFonts w:asciiTheme="minorHAnsi" w:hAnsiTheme="minorHAnsi"/>
        </w:rPr>
        <w:t>.</w:t>
      </w:r>
    </w:p>
    <w:p w:rsidR="00565940" w:rsidRPr="000945D0" w:rsidRDefault="00565940" w:rsidP="00565940">
      <w:pPr>
        <w:autoSpaceDE w:val="0"/>
        <w:autoSpaceDN w:val="0"/>
        <w:adjustRightInd w:val="0"/>
        <w:jc w:val="both"/>
        <w:rPr>
          <w:rFonts w:asciiTheme="minorHAnsi" w:eastAsiaTheme="minorHAnsi" w:hAnsiTheme="minorHAnsi" w:cs="DIN-Light"/>
          <w:lang w:eastAsia="en-US"/>
        </w:rPr>
      </w:pPr>
    </w:p>
    <w:p w:rsidR="00565940" w:rsidRPr="000945D0" w:rsidRDefault="00565940" w:rsidP="00565940">
      <w:pPr>
        <w:autoSpaceDE w:val="0"/>
        <w:autoSpaceDN w:val="0"/>
        <w:adjustRightInd w:val="0"/>
        <w:jc w:val="both"/>
        <w:rPr>
          <w:rFonts w:asciiTheme="minorHAnsi" w:hAnsiTheme="minorHAnsi"/>
          <w:b/>
        </w:rPr>
      </w:pPr>
      <w:r w:rsidRPr="000945D0">
        <w:rPr>
          <w:rFonts w:asciiTheme="minorHAnsi" w:hAnsiTheme="minorHAnsi"/>
          <w:b/>
        </w:rPr>
        <w:t xml:space="preserve">Modulo: “La comunicazione sociale” (10 ore) </w:t>
      </w:r>
    </w:p>
    <w:p w:rsidR="00565940" w:rsidRPr="000945D0" w:rsidRDefault="00565940" w:rsidP="00565940">
      <w:pPr>
        <w:autoSpaceDE w:val="0"/>
        <w:autoSpaceDN w:val="0"/>
        <w:adjustRightInd w:val="0"/>
        <w:jc w:val="both"/>
        <w:rPr>
          <w:rFonts w:asciiTheme="minorHAnsi" w:hAnsiTheme="minorHAnsi"/>
        </w:rPr>
      </w:pPr>
      <w:r w:rsidRPr="000945D0">
        <w:rPr>
          <w:rFonts w:asciiTheme="minorHAnsi" w:hAnsiTheme="minorHAnsi"/>
        </w:rPr>
        <w:t>Il modulo fornisce nozioni sulle principali tecniche di comunicazione, in particolare come porsi efficacemente in relazione con gli altri per facilitare il dialogo. Il modulo permetterà di far capire meglio il “funzionamento” del meccanismo che sta alla base della possibilità di comprendersi; far propri alcuni concetti di base in rapporto alla comunicazione interpersonale; sviluppare le capacità comunicative in ambito lavorativo; fornire elementi per la conoscenza del processo comunicativo</w:t>
      </w:r>
      <w:r>
        <w:rPr>
          <w:rFonts w:asciiTheme="minorHAnsi" w:hAnsiTheme="minorHAnsi"/>
        </w:rPr>
        <w:t>.</w:t>
      </w:r>
    </w:p>
    <w:p w:rsidR="00565940" w:rsidRPr="000945D0" w:rsidRDefault="00565940" w:rsidP="00565940">
      <w:pPr>
        <w:autoSpaceDE w:val="0"/>
        <w:autoSpaceDN w:val="0"/>
        <w:adjustRightInd w:val="0"/>
        <w:jc w:val="both"/>
        <w:rPr>
          <w:rFonts w:asciiTheme="minorHAnsi" w:hAnsiTheme="minorHAnsi"/>
          <w:b/>
          <w:bCs/>
        </w:rPr>
      </w:pPr>
    </w:p>
    <w:p w:rsidR="00565940" w:rsidRPr="000945D0" w:rsidRDefault="00565940" w:rsidP="00565940">
      <w:pPr>
        <w:autoSpaceDE w:val="0"/>
        <w:autoSpaceDN w:val="0"/>
        <w:adjustRightInd w:val="0"/>
        <w:jc w:val="both"/>
        <w:rPr>
          <w:rFonts w:asciiTheme="minorHAnsi" w:hAnsiTheme="minorHAnsi"/>
          <w:b/>
          <w:color w:val="000000"/>
        </w:rPr>
      </w:pPr>
      <w:r w:rsidRPr="000945D0">
        <w:rPr>
          <w:rFonts w:asciiTheme="minorHAnsi" w:hAnsiTheme="minorHAnsi"/>
          <w:b/>
          <w:color w:val="000000"/>
        </w:rPr>
        <w:t xml:space="preserve">Modulo “Reti integrate” (10 ore) </w:t>
      </w:r>
    </w:p>
    <w:p w:rsidR="00565940" w:rsidRPr="000945D0" w:rsidRDefault="00565940" w:rsidP="00565940">
      <w:pPr>
        <w:jc w:val="both"/>
        <w:rPr>
          <w:rFonts w:asciiTheme="minorHAnsi" w:hAnsiTheme="minorHAnsi"/>
          <w:color w:val="000000"/>
        </w:rPr>
      </w:pPr>
      <w:r w:rsidRPr="000945D0">
        <w:rPr>
          <w:rFonts w:asciiTheme="minorHAnsi" w:hAnsiTheme="minorHAnsi"/>
          <w:color w:val="000000"/>
        </w:rPr>
        <w:t xml:space="preserve">Una rete di associazioni, scuole, singoli cittadini che si dedicano alla promozione di una cultura della legalità, avviene con l’intento di prendere parte alla vita della </w:t>
      </w:r>
      <w:r w:rsidRPr="00A25FD8">
        <w:rPr>
          <w:rFonts w:asciiTheme="minorHAnsi" w:hAnsiTheme="minorHAnsi"/>
          <w:i/>
          <w:color w:val="000000"/>
        </w:rPr>
        <w:t>polis</w:t>
      </w:r>
      <w:r w:rsidRPr="000945D0">
        <w:rPr>
          <w:rFonts w:asciiTheme="minorHAnsi" w:hAnsiTheme="minorHAnsi"/>
          <w:color w:val="000000"/>
        </w:rPr>
        <w:t xml:space="preserve"> da cittadini responsabili, che orientano il proprio agire per costruire contesti sociali più giusti e solidali. Questo </w:t>
      </w:r>
      <w:r>
        <w:rPr>
          <w:rFonts w:asciiTheme="minorHAnsi" w:hAnsiTheme="minorHAnsi"/>
          <w:color w:val="000000"/>
        </w:rPr>
        <w:t>modulo</w:t>
      </w:r>
      <w:r w:rsidRPr="000945D0">
        <w:rPr>
          <w:rFonts w:asciiTheme="minorHAnsi" w:hAnsiTheme="minorHAnsi"/>
          <w:color w:val="000000"/>
        </w:rPr>
        <w:t xml:space="preserve"> nasce dall'esigenza di declinare l'idea di partecipazione mettendo a tema il rispetto de</w:t>
      </w:r>
      <w:r>
        <w:rPr>
          <w:rFonts w:asciiTheme="minorHAnsi" w:hAnsiTheme="minorHAnsi"/>
          <w:color w:val="000000"/>
        </w:rPr>
        <w:t xml:space="preserve">lle regole, l'idea di </w:t>
      </w:r>
      <w:r w:rsidRPr="000945D0">
        <w:rPr>
          <w:rFonts w:asciiTheme="minorHAnsi" w:hAnsiTheme="minorHAnsi"/>
          <w:color w:val="000000"/>
        </w:rPr>
        <w:t xml:space="preserve">assunzione di responsabilità, la promozione della giustizia. </w:t>
      </w:r>
    </w:p>
    <w:p w:rsidR="00565940" w:rsidRDefault="00565940" w:rsidP="00565940">
      <w:pPr>
        <w:jc w:val="both"/>
        <w:rPr>
          <w:rFonts w:asciiTheme="minorHAnsi" w:hAnsiTheme="minorHAnsi"/>
        </w:rPr>
      </w:pPr>
      <w:r w:rsidRPr="00330CF6">
        <w:rPr>
          <w:rFonts w:asciiTheme="minorHAnsi" w:hAnsiTheme="minorHAnsi"/>
          <w:bCs/>
        </w:rPr>
        <w:t>Il sistema “a rete” favorisce la cooperazione territoriale</w:t>
      </w:r>
      <w:r w:rsidRPr="00330CF6">
        <w:rPr>
          <w:rFonts w:asciiTheme="minorHAnsi" w:hAnsiTheme="minorHAnsi"/>
        </w:rPr>
        <w:t xml:space="preserve"> in un'ottica di miglioramento della qualità del</w:t>
      </w:r>
      <w:r>
        <w:rPr>
          <w:rFonts w:asciiTheme="minorHAnsi" w:hAnsiTheme="minorHAnsi"/>
        </w:rPr>
        <w:t>la vita.</w:t>
      </w:r>
      <w:r w:rsidRPr="00330CF6">
        <w:rPr>
          <w:rFonts w:asciiTheme="minorHAnsi" w:hAnsiTheme="minorHAnsi"/>
        </w:rPr>
        <w:t xml:space="preserve"> Saranno presentati i vantaggi che si riscontrano in una rete integrata.</w:t>
      </w:r>
    </w:p>
    <w:p w:rsidR="00565940" w:rsidRDefault="00565940" w:rsidP="00565940">
      <w:pPr>
        <w:jc w:val="both"/>
        <w:rPr>
          <w:rFonts w:ascii="Calibri" w:hAnsi="Calibri"/>
          <w:szCs w:val="22"/>
        </w:rPr>
      </w:pPr>
    </w:p>
    <w:p w:rsidR="00565940" w:rsidRPr="00330CF6" w:rsidRDefault="00565940" w:rsidP="00565940">
      <w:pPr>
        <w:jc w:val="both"/>
        <w:rPr>
          <w:rFonts w:asciiTheme="minorHAnsi" w:hAnsiTheme="minorHAnsi"/>
        </w:rPr>
      </w:pPr>
      <w:r w:rsidRPr="0041455D">
        <w:rPr>
          <w:rFonts w:ascii="Calibri" w:hAnsi="Calibri"/>
          <w:szCs w:val="22"/>
        </w:rPr>
        <w:t xml:space="preserve">La formazione specifica avrà durata di </w:t>
      </w:r>
      <w:r w:rsidRPr="0041455D">
        <w:rPr>
          <w:rFonts w:ascii="Calibri" w:hAnsi="Calibri"/>
          <w:b/>
          <w:szCs w:val="22"/>
        </w:rPr>
        <w:t>75 ore e sarà erogata entro i primi 90 giorni</w:t>
      </w:r>
    </w:p>
    <w:sectPr w:rsidR="00565940" w:rsidRPr="00330CF6" w:rsidSect="009F19FB">
      <w:pgSz w:w="11906" w:h="16838" w:code="9"/>
      <w:pgMar w:top="1134"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2435" w:rsidRDefault="00BD2435" w:rsidP="004C1DD5">
      <w:r>
        <w:separator/>
      </w:r>
    </w:p>
  </w:endnote>
  <w:endnote w:type="continuationSeparator" w:id="0">
    <w:p w:rsidR="00BD2435" w:rsidRDefault="00BD2435" w:rsidP="004C1DD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Jokerman">
    <w:panose1 w:val="04090605060D06020702"/>
    <w:charset w:val="00"/>
    <w:family w:val="decorative"/>
    <w:pitch w:val="variable"/>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 w:name="Courier10PitchBT-Roman">
    <w:panose1 w:val="00000000000000000000"/>
    <w:charset w:val="00"/>
    <w:family w:val="auto"/>
    <w:notTrueType/>
    <w:pitch w:val="default"/>
    <w:sig w:usb0="00000003" w:usb1="00000000" w:usb2="00000000" w:usb3="00000000" w:csb0="00000001" w:csb1="00000000"/>
  </w:font>
  <w:font w:name="DIN-Ligh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2435" w:rsidRDefault="00BD2435" w:rsidP="004C1DD5">
      <w:r>
        <w:separator/>
      </w:r>
    </w:p>
  </w:footnote>
  <w:footnote w:type="continuationSeparator" w:id="0">
    <w:p w:rsidR="00BD2435" w:rsidRDefault="00BD2435" w:rsidP="004C1DD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9.5pt;height:9.5pt" o:bullet="t">
        <v:imagedata r:id="rId1" o:title="BD21298_"/>
      </v:shape>
    </w:pict>
  </w:numPicBullet>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83291D"/>
    <w:multiLevelType w:val="hybridMultilevel"/>
    <w:tmpl w:val="CD7458E8"/>
    <w:lvl w:ilvl="0" w:tplc="C4301258">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3AA45B1"/>
    <w:multiLevelType w:val="hybridMultilevel"/>
    <w:tmpl w:val="3356B23A"/>
    <w:lvl w:ilvl="0" w:tplc="4BD20E62">
      <w:numFmt w:val="bullet"/>
      <w:lvlText w:val="-"/>
      <w:lvlJc w:val="left"/>
      <w:pPr>
        <w:ind w:left="720" w:hanging="360"/>
      </w:pPr>
      <w:rPr>
        <w:rFonts w:ascii="Calibri" w:eastAsia="Times New Roman"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0DB80B3A"/>
    <w:multiLevelType w:val="hybridMultilevel"/>
    <w:tmpl w:val="B40EF33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122A7A99"/>
    <w:multiLevelType w:val="hybridMultilevel"/>
    <w:tmpl w:val="DE7A8B18"/>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14A1111E"/>
    <w:multiLevelType w:val="hybridMultilevel"/>
    <w:tmpl w:val="DF5E964C"/>
    <w:lvl w:ilvl="0" w:tplc="5D48F292">
      <w:numFmt w:val="bullet"/>
      <w:lvlText w:val="-"/>
      <w:lvlJc w:val="left"/>
      <w:pPr>
        <w:tabs>
          <w:tab w:val="num" w:pos="1620"/>
        </w:tabs>
        <w:ind w:left="1620" w:hanging="360"/>
      </w:pPr>
      <w:rPr>
        <w:rFonts w:ascii="Arial" w:eastAsia="Times New Roman" w:hAnsi="Arial" w:cs="Arial" w:hint="default"/>
      </w:rPr>
    </w:lvl>
    <w:lvl w:ilvl="1" w:tplc="04100003" w:tentative="1">
      <w:start w:val="1"/>
      <w:numFmt w:val="bullet"/>
      <w:lvlText w:val="o"/>
      <w:lvlJc w:val="left"/>
      <w:pPr>
        <w:tabs>
          <w:tab w:val="num" w:pos="2340"/>
        </w:tabs>
        <w:ind w:left="2340" w:hanging="360"/>
      </w:pPr>
      <w:rPr>
        <w:rFonts w:ascii="Courier New" w:hAnsi="Courier New" w:hint="default"/>
      </w:rPr>
    </w:lvl>
    <w:lvl w:ilvl="2" w:tplc="04100005" w:tentative="1">
      <w:start w:val="1"/>
      <w:numFmt w:val="bullet"/>
      <w:lvlText w:val=""/>
      <w:lvlJc w:val="left"/>
      <w:pPr>
        <w:tabs>
          <w:tab w:val="num" w:pos="3060"/>
        </w:tabs>
        <w:ind w:left="3060" w:hanging="360"/>
      </w:pPr>
      <w:rPr>
        <w:rFonts w:ascii="Wingdings" w:hAnsi="Wingdings" w:hint="default"/>
      </w:rPr>
    </w:lvl>
    <w:lvl w:ilvl="3" w:tplc="04100001" w:tentative="1">
      <w:start w:val="1"/>
      <w:numFmt w:val="bullet"/>
      <w:lvlText w:val=""/>
      <w:lvlJc w:val="left"/>
      <w:pPr>
        <w:tabs>
          <w:tab w:val="num" w:pos="3780"/>
        </w:tabs>
        <w:ind w:left="3780" w:hanging="360"/>
      </w:pPr>
      <w:rPr>
        <w:rFonts w:ascii="Symbol" w:hAnsi="Symbol" w:hint="default"/>
      </w:rPr>
    </w:lvl>
    <w:lvl w:ilvl="4" w:tplc="04100003" w:tentative="1">
      <w:start w:val="1"/>
      <w:numFmt w:val="bullet"/>
      <w:lvlText w:val="o"/>
      <w:lvlJc w:val="left"/>
      <w:pPr>
        <w:tabs>
          <w:tab w:val="num" w:pos="4500"/>
        </w:tabs>
        <w:ind w:left="4500" w:hanging="360"/>
      </w:pPr>
      <w:rPr>
        <w:rFonts w:ascii="Courier New" w:hAnsi="Courier New" w:hint="default"/>
      </w:rPr>
    </w:lvl>
    <w:lvl w:ilvl="5" w:tplc="04100005" w:tentative="1">
      <w:start w:val="1"/>
      <w:numFmt w:val="bullet"/>
      <w:lvlText w:val=""/>
      <w:lvlJc w:val="left"/>
      <w:pPr>
        <w:tabs>
          <w:tab w:val="num" w:pos="5220"/>
        </w:tabs>
        <w:ind w:left="5220" w:hanging="360"/>
      </w:pPr>
      <w:rPr>
        <w:rFonts w:ascii="Wingdings" w:hAnsi="Wingdings" w:hint="default"/>
      </w:rPr>
    </w:lvl>
    <w:lvl w:ilvl="6" w:tplc="04100001" w:tentative="1">
      <w:start w:val="1"/>
      <w:numFmt w:val="bullet"/>
      <w:lvlText w:val=""/>
      <w:lvlJc w:val="left"/>
      <w:pPr>
        <w:tabs>
          <w:tab w:val="num" w:pos="5940"/>
        </w:tabs>
        <w:ind w:left="5940" w:hanging="360"/>
      </w:pPr>
      <w:rPr>
        <w:rFonts w:ascii="Symbol" w:hAnsi="Symbol" w:hint="default"/>
      </w:rPr>
    </w:lvl>
    <w:lvl w:ilvl="7" w:tplc="04100003" w:tentative="1">
      <w:start w:val="1"/>
      <w:numFmt w:val="bullet"/>
      <w:lvlText w:val="o"/>
      <w:lvlJc w:val="left"/>
      <w:pPr>
        <w:tabs>
          <w:tab w:val="num" w:pos="6660"/>
        </w:tabs>
        <w:ind w:left="6660" w:hanging="360"/>
      </w:pPr>
      <w:rPr>
        <w:rFonts w:ascii="Courier New" w:hAnsi="Courier New" w:hint="default"/>
      </w:rPr>
    </w:lvl>
    <w:lvl w:ilvl="8" w:tplc="04100005" w:tentative="1">
      <w:start w:val="1"/>
      <w:numFmt w:val="bullet"/>
      <w:lvlText w:val=""/>
      <w:lvlJc w:val="left"/>
      <w:pPr>
        <w:tabs>
          <w:tab w:val="num" w:pos="7380"/>
        </w:tabs>
        <w:ind w:left="7380" w:hanging="360"/>
      </w:pPr>
      <w:rPr>
        <w:rFonts w:ascii="Wingdings" w:hAnsi="Wingdings" w:hint="default"/>
      </w:rPr>
    </w:lvl>
  </w:abstractNum>
  <w:abstractNum w:abstractNumId="6">
    <w:nsid w:val="1AA97BE6"/>
    <w:multiLevelType w:val="hybridMultilevel"/>
    <w:tmpl w:val="54628750"/>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nsid w:val="1BB652EB"/>
    <w:multiLevelType w:val="hybridMultilevel"/>
    <w:tmpl w:val="7B7CE642"/>
    <w:lvl w:ilvl="0" w:tplc="8FCE3654">
      <w:start w:val="1"/>
      <w:numFmt w:val="bullet"/>
      <w:lvlText w:val="-"/>
      <w:lvlJc w:val="left"/>
      <w:pPr>
        <w:tabs>
          <w:tab w:val="num" w:pos="360"/>
        </w:tabs>
        <w:ind w:left="360" w:hanging="360"/>
      </w:pPr>
      <w:rPr>
        <w:rFonts w:ascii="@BatangChe" w:eastAsia="@BatangChe" w:hAnsi="@BatangChe" w:cs="@BatangChe" w:hint="eastAsia"/>
      </w:rPr>
    </w:lvl>
    <w:lvl w:ilvl="1" w:tplc="04100003" w:tentative="1">
      <w:start w:val="1"/>
      <w:numFmt w:val="bullet"/>
      <w:lvlText w:val="o"/>
      <w:lvlJc w:val="left"/>
      <w:pPr>
        <w:tabs>
          <w:tab w:val="num" w:pos="360"/>
        </w:tabs>
        <w:ind w:left="360" w:hanging="360"/>
      </w:pPr>
      <w:rPr>
        <w:rFonts w:ascii="Courier New" w:hAnsi="Courier New" w:cs="Courier New" w:hint="default"/>
      </w:rPr>
    </w:lvl>
    <w:lvl w:ilvl="2" w:tplc="04100005" w:tentative="1">
      <w:start w:val="1"/>
      <w:numFmt w:val="bullet"/>
      <w:lvlText w:val=""/>
      <w:lvlJc w:val="left"/>
      <w:pPr>
        <w:tabs>
          <w:tab w:val="num" w:pos="1080"/>
        </w:tabs>
        <w:ind w:left="1080" w:hanging="360"/>
      </w:pPr>
      <w:rPr>
        <w:rFonts w:ascii="Wingdings" w:hAnsi="Wingdings" w:hint="default"/>
      </w:rPr>
    </w:lvl>
    <w:lvl w:ilvl="3" w:tplc="04100001" w:tentative="1">
      <w:start w:val="1"/>
      <w:numFmt w:val="bullet"/>
      <w:lvlText w:val=""/>
      <w:lvlJc w:val="left"/>
      <w:pPr>
        <w:tabs>
          <w:tab w:val="num" w:pos="1800"/>
        </w:tabs>
        <w:ind w:left="1800" w:hanging="360"/>
      </w:pPr>
      <w:rPr>
        <w:rFonts w:ascii="Symbol" w:hAnsi="Symbol" w:hint="default"/>
      </w:rPr>
    </w:lvl>
    <w:lvl w:ilvl="4" w:tplc="04100003" w:tentative="1">
      <w:start w:val="1"/>
      <w:numFmt w:val="bullet"/>
      <w:lvlText w:val="o"/>
      <w:lvlJc w:val="left"/>
      <w:pPr>
        <w:tabs>
          <w:tab w:val="num" w:pos="2520"/>
        </w:tabs>
        <w:ind w:left="2520" w:hanging="360"/>
      </w:pPr>
      <w:rPr>
        <w:rFonts w:ascii="Courier New" w:hAnsi="Courier New" w:cs="Courier New" w:hint="default"/>
      </w:rPr>
    </w:lvl>
    <w:lvl w:ilvl="5" w:tplc="04100005" w:tentative="1">
      <w:start w:val="1"/>
      <w:numFmt w:val="bullet"/>
      <w:lvlText w:val=""/>
      <w:lvlJc w:val="left"/>
      <w:pPr>
        <w:tabs>
          <w:tab w:val="num" w:pos="3240"/>
        </w:tabs>
        <w:ind w:left="3240" w:hanging="360"/>
      </w:pPr>
      <w:rPr>
        <w:rFonts w:ascii="Wingdings" w:hAnsi="Wingdings" w:hint="default"/>
      </w:rPr>
    </w:lvl>
    <w:lvl w:ilvl="6" w:tplc="04100001" w:tentative="1">
      <w:start w:val="1"/>
      <w:numFmt w:val="bullet"/>
      <w:lvlText w:val=""/>
      <w:lvlJc w:val="left"/>
      <w:pPr>
        <w:tabs>
          <w:tab w:val="num" w:pos="3960"/>
        </w:tabs>
        <w:ind w:left="3960" w:hanging="360"/>
      </w:pPr>
      <w:rPr>
        <w:rFonts w:ascii="Symbol" w:hAnsi="Symbol" w:hint="default"/>
      </w:rPr>
    </w:lvl>
    <w:lvl w:ilvl="7" w:tplc="04100003" w:tentative="1">
      <w:start w:val="1"/>
      <w:numFmt w:val="bullet"/>
      <w:lvlText w:val="o"/>
      <w:lvlJc w:val="left"/>
      <w:pPr>
        <w:tabs>
          <w:tab w:val="num" w:pos="4680"/>
        </w:tabs>
        <w:ind w:left="4680" w:hanging="360"/>
      </w:pPr>
      <w:rPr>
        <w:rFonts w:ascii="Courier New" w:hAnsi="Courier New" w:cs="Courier New" w:hint="default"/>
      </w:rPr>
    </w:lvl>
    <w:lvl w:ilvl="8" w:tplc="04100005" w:tentative="1">
      <w:start w:val="1"/>
      <w:numFmt w:val="bullet"/>
      <w:lvlText w:val=""/>
      <w:lvlJc w:val="left"/>
      <w:pPr>
        <w:tabs>
          <w:tab w:val="num" w:pos="5400"/>
        </w:tabs>
        <w:ind w:left="5400" w:hanging="360"/>
      </w:pPr>
      <w:rPr>
        <w:rFonts w:ascii="Wingdings" w:hAnsi="Wingdings" w:hint="default"/>
      </w:rPr>
    </w:lvl>
  </w:abstractNum>
  <w:abstractNum w:abstractNumId="8">
    <w:nsid w:val="27A17921"/>
    <w:multiLevelType w:val="hybridMultilevel"/>
    <w:tmpl w:val="7F1A9B44"/>
    <w:lvl w:ilvl="0" w:tplc="04100017">
      <w:start w:val="1"/>
      <w:numFmt w:val="lowerLetter"/>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abstractNum w:abstractNumId="9">
    <w:nsid w:val="285F7D78"/>
    <w:multiLevelType w:val="hybridMultilevel"/>
    <w:tmpl w:val="4FFABC2C"/>
    <w:lvl w:ilvl="0" w:tplc="FFFFFFFF">
      <w:numFmt w:val="bullet"/>
      <w:lvlText w:val="-"/>
      <w:lvlJc w:val="left"/>
      <w:pPr>
        <w:ind w:left="540" w:hanging="360"/>
      </w:pPr>
      <w:rPr>
        <w:rFonts w:ascii="Times New Roman" w:eastAsia="Times New Roman" w:hAnsi="Times New Roman" w:cs="Times New Roman" w:hint="default"/>
      </w:rPr>
    </w:lvl>
    <w:lvl w:ilvl="1" w:tplc="04100003" w:tentative="1">
      <w:start w:val="1"/>
      <w:numFmt w:val="bullet"/>
      <w:lvlText w:val="o"/>
      <w:lvlJc w:val="left"/>
      <w:pPr>
        <w:ind w:left="1260" w:hanging="360"/>
      </w:pPr>
      <w:rPr>
        <w:rFonts w:ascii="Courier New" w:hAnsi="Courier New" w:cs="Courier New" w:hint="default"/>
      </w:rPr>
    </w:lvl>
    <w:lvl w:ilvl="2" w:tplc="04100005" w:tentative="1">
      <w:start w:val="1"/>
      <w:numFmt w:val="bullet"/>
      <w:lvlText w:val=""/>
      <w:lvlJc w:val="left"/>
      <w:pPr>
        <w:ind w:left="1980" w:hanging="360"/>
      </w:pPr>
      <w:rPr>
        <w:rFonts w:ascii="Wingdings" w:hAnsi="Wingdings" w:hint="default"/>
      </w:rPr>
    </w:lvl>
    <w:lvl w:ilvl="3" w:tplc="04100001" w:tentative="1">
      <w:start w:val="1"/>
      <w:numFmt w:val="bullet"/>
      <w:lvlText w:val=""/>
      <w:lvlJc w:val="left"/>
      <w:pPr>
        <w:ind w:left="2700" w:hanging="360"/>
      </w:pPr>
      <w:rPr>
        <w:rFonts w:ascii="Symbol" w:hAnsi="Symbol" w:hint="default"/>
      </w:rPr>
    </w:lvl>
    <w:lvl w:ilvl="4" w:tplc="04100003" w:tentative="1">
      <w:start w:val="1"/>
      <w:numFmt w:val="bullet"/>
      <w:lvlText w:val="o"/>
      <w:lvlJc w:val="left"/>
      <w:pPr>
        <w:ind w:left="3420" w:hanging="360"/>
      </w:pPr>
      <w:rPr>
        <w:rFonts w:ascii="Courier New" w:hAnsi="Courier New" w:cs="Courier New" w:hint="default"/>
      </w:rPr>
    </w:lvl>
    <w:lvl w:ilvl="5" w:tplc="04100005" w:tentative="1">
      <w:start w:val="1"/>
      <w:numFmt w:val="bullet"/>
      <w:lvlText w:val=""/>
      <w:lvlJc w:val="left"/>
      <w:pPr>
        <w:ind w:left="4140" w:hanging="360"/>
      </w:pPr>
      <w:rPr>
        <w:rFonts w:ascii="Wingdings" w:hAnsi="Wingdings" w:hint="default"/>
      </w:rPr>
    </w:lvl>
    <w:lvl w:ilvl="6" w:tplc="04100001" w:tentative="1">
      <w:start w:val="1"/>
      <w:numFmt w:val="bullet"/>
      <w:lvlText w:val=""/>
      <w:lvlJc w:val="left"/>
      <w:pPr>
        <w:ind w:left="4860" w:hanging="360"/>
      </w:pPr>
      <w:rPr>
        <w:rFonts w:ascii="Symbol" w:hAnsi="Symbol" w:hint="default"/>
      </w:rPr>
    </w:lvl>
    <w:lvl w:ilvl="7" w:tplc="04100003" w:tentative="1">
      <w:start w:val="1"/>
      <w:numFmt w:val="bullet"/>
      <w:lvlText w:val="o"/>
      <w:lvlJc w:val="left"/>
      <w:pPr>
        <w:ind w:left="5580" w:hanging="360"/>
      </w:pPr>
      <w:rPr>
        <w:rFonts w:ascii="Courier New" w:hAnsi="Courier New" w:cs="Courier New" w:hint="default"/>
      </w:rPr>
    </w:lvl>
    <w:lvl w:ilvl="8" w:tplc="04100005" w:tentative="1">
      <w:start w:val="1"/>
      <w:numFmt w:val="bullet"/>
      <w:lvlText w:val=""/>
      <w:lvlJc w:val="left"/>
      <w:pPr>
        <w:ind w:left="6300" w:hanging="360"/>
      </w:pPr>
      <w:rPr>
        <w:rFonts w:ascii="Wingdings" w:hAnsi="Wingdings" w:hint="default"/>
      </w:rPr>
    </w:lvl>
  </w:abstractNum>
  <w:abstractNum w:abstractNumId="10">
    <w:nsid w:val="2D392C90"/>
    <w:multiLevelType w:val="hybridMultilevel"/>
    <w:tmpl w:val="BC8032A8"/>
    <w:lvl w:ilvl="0" w:tplc="D9DA15A6">
      <w:start w:val="1"/>
      <w:numFmt w:val="decimal"/>
      <w:lvlText w:val="%1)"/>
      <w:lvlJc w:val="left"/>
      <w:pPr>
        <w:tabs>
          <w:tab w:val="num" w:pos="502"/>
        </w:tabs>
        <w:ind w:left="502" w:hanging="360"/>
      </w:pPr>
      <w:rPr>
        <w:rFonts w:cs="Times New Roman" w:hint="default"/>
        <w:strike w:val="0"/>
      </w:rPr>
    </w:lvl>
    <w:lvl w:ilvl="1" w:tplc="5D8051A0">
      <w:start w:val="21"/>
      <w:numFmt w:val="decimal"/>
      <w:lvlText w:val="%2."/>
      <w:lvlJc w:val="left"/>
      <w:pPr>
        <w:tabs>
          <w:tab w:val="num" w:pos="1440"/>
        </w:tabs>
        <w:ind w:left="1440" w:hanging="360"/>
      </w:pPr>
      <w:rPr>
        <w:rFonts w:cs="Times New Roman" w:hint="default"/>
      </w:rPr>
    </w:lvl>
    <w:lvl w:ilvl="2" w:tplc="0410001B" w:tentative="1">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720"/>
        </w:tabs>
        <w:ind w:left="720" w:hanging="360"/>
      </w:pPr>
      <w:rPr>
        <w:rFonts w:cs="Times New Roman" w:hint="default"/>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1">
    <w:nsid w:val="2E693A90"/>
    <w:multiLevelType w:val="hybridMultilevel"/>
    <w:tmpl w:val="DF3EFC38"/>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2E8B355C"/>
    <w:multiLevelType w:val="hybridMultilevel"/>
    <w:tmpl w:val="8BAE019C"/>
    <w:lvl w:ilvl="0" w:tplc="50CCF4C4">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
    <w:nsid w:val="2F290691"/>
    <w:multiLevelType w:val="hybridMultilevel"/>
    <w:tmpl w:val="2E42E9E8"/>
    <w:lvl w:ilvl="0" w:tplc="0410000D">
      <w:start w:val="1"/>
      <w:numFmt w:val="bullet"/>
      <w:lvlText w:val=""/>
      <w:lvlJc w:val="left"/>
      <w:pPr>
        <w:ind w:left="720" w:hanging="360"/>
      </w:pPr>
      <w:rPr>
        <w:rFonts w:ascii="Wingdings" w:hAnsi="Wingdings"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33BA34CF"/>
    <w:multiLevelType w:val="hybridMultilevel"/>
    <w:tmpl w:val="56EE5A78"/>
    <w:lvl w:ilvl="0" w:tplc="0410000D">
      <w:start w:val="1"/>
      <w:numFmt w:val="bullet"/>
      <w:lvlText w:val=""/>
      <w:lvlJc w:val="left"/>
      <w:pPr>
        <w:tabs>
          <w:tab w:val="num" w:pos="720"/>
        </w:tabs>
        <w:ind w:left="720" w:hanging="360"/>
      </w:pPr>
      <w:rPr>
        <w:rFonts w:ascii="Wingdings" w:hAnsi="Wingdings" w:hint="default"/>
        <w:color w:val="auto"/>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nsid w:val="362B4CA4"/>
    <w:multiLevelType w:val="hybridMultilevel"/>
    <w:tmpl w:val="F506A988"/>
    <w:lvl w:ilvl="0" w:tplc="8FCE3654">
      <w:start w:val="1"/>
      <w:numFmt w:val="bullet"/>
      <w:lvlText w:val="-"/>
      <w:lvlJc w:val="left"/>
      <w:pPr>
        <w:tabs>
          <w:tab w:val="num" w:pos="360"/>
        </w:tabs>
        <w:ind w:left="360" w:hanging="360"/>
      </w:pPr>
      <w:rPr>
        <w:rFonts w:ascii="@BatangChe" w:eastAsia="@BatangChe" w:hAnsi="@BatangChe" w:cs="@BatangChe" w:hint="eastAsia"/>
      </w:rPr>
    </w:lvl>
    <w:lvl w:ilvl="1" w:tplc="04100003" w:tentative="1">
      <w:start w:val="1"/>
      <w:numFmt w:val="bullet"/>
      <w:lvlText w:val="o"/>
      <w:lvlJc w:val="left"/>
      <w:pPr>
        <w:tabs>
          <w:tab w:val="num" w:pos="360"/>
        </w:tabs>
        <w:ind w:left="360" w:hanging="360"/>
      </w:pPr>
      <w:rPr>
        <w:rFonts w:ascii="Courier New" w:hAnsi="Courier New" w:cs="Courier New" w:hint="default"/>
      </w:rPr>
    </w:lvl>
    <w:lvl w:ilvl="2" w:tplc="04100005" w:tentative="1">
      <w:start w:val="1"/>
      <w:numFmt w:val="bullet"/>
      <w:lvlText w:val=""/>
      <w:lvlJc w:val="left"/>
      <w:pPr>
        <w:tabs>
          <w:tab w:val="num" w:pos="1080"/>
        </w:tabs>
        <w:ind w:left="1080" w:hanging="360"/>
      </w:pPr>
      <w:rPr>
        <w:rFonts w:ascii="Wingdings" w:hAnsi="Wingdings" w:hint="default"/>
      </w:rPr>
    </w:lvl>
    <w:lvl w:ilvl="3" w:tplc="04100001" w:tentative="1">
      <w:start w:val="1"/>
      <w:numFmt w:val="bullet"/>
      <w:lvlText w:val=""/>
      <w:lvlJc w:val="left"/>
      <w:pPr>
        <w:tabs>
          <w:tab w:val="num" w:pos="1800"/>
        </w:tabs>
        <w:ind w:left="1800" w:hanging="360"/>
      </w:pPr>
      <w:rPr>
        <w:rFonts w:ascii="Symbol" w:hAnsi="Symbol" w:hint="default"/>
      </w:rPr>
    </w:lvl>
    <w:lvl w:ilvl="4" w:tplc="04100003" w:tentative="1">
      <w:start w:val="1"/>
      <w:numFmt w:val="bullet"/>
      <w:lvlText w:val="o"/>
      <w:lvlJc w:val="left"/>
      <w:pPr>
        <w:tabs>
          <w:tab w:val="num" w:pos="2520"/>
        </w:tabs>
        <w:ind w:left="2520" w:hanging="360"/>
      </w:pPr>
      <w:rPr>
        <w:rFonts w:ascii="Courier New" w:hAnsi="Courier New" w:cs="Courier New" w:hint="default"/>
      </w:rPr>
    </w:lvl>
    <w:lvl w:ilvl="5" w:tplc="04100005" w:tentative="1">
      <w:start w:val="1"/>
      <w:numFmt w:val="bullet"/>
      <w:lvlText w:val=""/>
      <w:lvlJc w:val="left"/>
      <w:pPr>
        <w:tabs>
          <w:tab w:val="num" w:pos="3240"/>
        </w:tabs>
        <w:ind w:left="3240" w:hanging="360"/>
      </w:pPr>
      <w:rPr>
        <w:rFonts w:ascii="Wingdings" w:hAnsi="Wingdings" w:hint="default"/>
      </w:rPr>
    </w:lvl>
    <w:lvl w:ilvl="6" w:tplc="04100001" w:tentative="1">
      <w:start w:val="1"/>
      <w:numFmt w:val="bullet"/>
      <w:lvlText w:val=""/>
      <w:lvlJc w:val="left"/>
      <w:pPr>
        <w:tabs>
          <w:tab w:val="num" w:pos="3960"/>
        </w:tabs>
        <w:ind w:left="3960" w:hanging="360"/>
      </w:pPr>
      <w:rPr>
        <w:rFonts w:ascii="Symbol" w:hAnsi="Symbol" w:hint="default"/>
      </w:rPr>
    </w:lvl>
    <w:lvl w:ilvl="7" w:tplc="04100003" w:tentative="1">
      <w:start w:val="1"/>
      <w:numFmt w:val="bullet"/>
      <w:lvlText w:val="o"/>
      <w:lvlJc w:val="left"/>
      <w:pPr>
        <w:tabs>
          <w:tab w:val="num" w:pos="4680"/>
        </w:tabs>
        <w:ind w:left="4680" w:hanging="360"/>
      </w:pPr>
      <w:rPr>
        <w:rFonts w:ascii="Courier New" w:hAnsi="Courier New" w:cs="Courier New" w:hint="default"/>
      </w:rPr>
    </w:lvl>
    <w:lvl w:ilvl="8" w:tplc="04100005" w:tentative="1">
      <w:start w:val="1"/>
      <w:numFmt w:val="bullet"/>
      <w:lvlText w:val=""/>
      <w:lvlJc w:val="left"/>
      <w:pPr>
        <w:tabs>
          <w:tab w:val="num" w:pos="5400"/>
        </w:tabs>
        <w:ind w:left="5400" w:hanging="360"/>
      </w:pPr>
      <w:rPr>
        <w:rFonts w:ascii="Wingdings" w:hAnsi="Wingdings" w:hint="default"/>
      </w:rPr>
    </w:lvl>
  </w:abstractNum>
  <w:abstractNum w:abstractNumId="16">
    <w:nsid w:val="40721C90"/>
    <w:multiLevelType w:val="hybridMultilevel"/>
    <w:tmpl w:val="F4F4C6F0"/>
    <w:lvl w:ilvl="0" w:tplc="04100011">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47152C23"/>
    <w:multiLevelType w:val="hybridMultilevel"/>
    <w:tmpl w:val="ECB22CD4"/>
    <w:lvl w:ilvl="0" w:tplc="04100001">
      <w:start w:val="1"/>
      <w:numFmt w:val="bullet"/>
      <w:lvlText w:val=""/>
      <w:lvlJc w:val="left"/>
      <w:pPr>
        <w:ind w:left="780" w:hanging="360"/>
      </w:pPr>
      <w:rPr>
        <w:rFonts w:ascii="Symbol" w:hAnsi="Symbol" w:hint="default"/>
      </w:rPr>
    </w:lvl>
    <w:lvl w:ilvl="1" w:tplc="04100019" w:tentative="1">
      <w:start w:val="1"/>
      <w:numFmt w:val="lowerLetter"/>
      <w:lvlText w:val="%2."/>
      <w:lvlJc w:val="left"/>
      <w:pPr>
        <w:ind w:left="1500" w:hanging="360"/>
      </w:pPr>
    </w:lvl>
    <w:lvl w:ilvl="2" w:tplc="0410001B" w:tentative="1">
      <w:start w:val="1"/>
      <w:numFmt w:val="lowerRoman"/>
      <w:lvlText w:val="%3."/>
      <w:lvlJc w:val="right"/>
      <w:pPr>
        <w:ind w:left="2220" w:hanging="180"/>
      </w:pPr>
    </w:lvl>
    <w:lvl w:ilvl="3" w:tplc="0410000F" w:tentative="1">
      <w:start w:val="1"/>
      <w:numFmt w:val="decimal"/>
      <w:lvlText w:val="%4."/>
      <w:lvlJc w:val="left"/>
      <w:pPr>
        <w:ind w:left="2940" w:hanging="360"/>
      </w:pPr>
    </w:lvl>
    <w:lvl w:ilvl="4" w:tplc="04100019" w:tentative="1">
      <w:start w:val="1"/>
      <w:numFmt w:val="lowerLetter"/>
      <w:lvlText w:val="%5."/>
      <w:lvlJc w:val="left"/>
      <w:pPr>
        <w:ind w:left="3660" w:hanging="360"/>
      </w:pPr>
    </w:lvl>
    <w:lvl w:ilvl="5" w:tplc="0410001B" w:tentative="1">
      <w:start w:val="1"/>
      <w:numFmt w:val="lowerRoman"/>
      <w:lvlText w:val="%6."/>
      <w:lvlJc w:val="right"/>
      <w:pPr>
        <w:ind w:left="4380" w:hanging="180"/>
      </w:pPr>
    </w:lvl>
    <w:lvl w:ilvl="6" w:tplc="0410000F" w:tentative="1">
      <w:start w:val="1"/>
      <w:numFmt w:val="decimal"/>
      <w:lvlText w:val="%7."/>
      <w:lvlJc w:val="left"/>
      <w:pPr>
        <w:ind w:left="5100" w:hanging="360"/>
      </w:pPr>
    </w:lvl>
    <w:lvl w:ilvl="7" w:tplc="04100019" w:tentative="1">
      <w:start w:val="1"/>
      <w:numFmt w:val="lowerLetter"/>
      <w:lvlText w:val="%8."/>
      <w:lvlJc w:val="left"/>
      <w:pPr>
        <w:ind w:left="5820" w:hanging="360"/>
      </w:pPr>
    </w:lvl>
    <w:lvl w:ilvl="8" w:tplc="0410001B" w:tentative="1">
      <w:start w:val="1"/>
      <w:numFmt w:val="lowerRoman"/>
      <w:lvlText w:val="%9."/>
      <w:lvlJc w:val="right"/>
      <w:pPr>
        <w:ind w:left="6540" w:hanging="180"/>
      </w:pPr>
    </w:lvl>
  </w:abstractNum>
  <w:abstractNum w:abstractNumId="18">
    <w:nsid w:val="4A624609"/>
    <w:multiLevelType w:val="hybridMultilevel"/>
    <w:tmpl w:val="D480B042"/>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4B704012"/>
    <w:multiLevelType w:val="hybridMultilevel"/>
    <w:tmpl w:val="49FEE338"/>
    <w:lvl w:ilvl="0" w:tplc="C4FEEB60">
      <w:start w:val="1"/>
      <w:numFmt w:val="bullet"/>
      <w:lvlText w:val=""/>
      <w:lvlJc w:val="left"/>
      <w:pPr>
        <w:tabs>
          <w:tab w:val="num" w:pos="1260"/>
        </w:tabs>
        <w:ind w:left="1260" w:hanging="360"/>
      </w:pPr>
      <w:rPr>
        <w:rFonts w:ascii="Symbol" w:hAnsi="Symbol" w:hint="default"/>
      </w:rPr>
    </w:lvl>
    <w:lvl w:ilvl="1" w:tplc="04100003" w:tentative="1">
      <w:start w:val="1"/>
      <w:numFmt w:val="bullet"/>
      <w:lvlText w:val="o"/>
      <w:lvlJc w:val="left"/>
      <w:pPr>
        <w:tabs>
          <w:tab w:val="num" w:pos="1980"/>
        </w:tabs>
        <w:ind w:left="1980" w:hanging="360"/>
      </w:pPr>
      <w:rPr>
        <w:rFonts w:ascii="Courier New" w:hAnsi="Courier New" w:hint="default"/>
      </w:rPr>
    </w:lvl>
    <w:lvl w:ilvl="2" w:tplc="04100005" w:tentative="1">
      <w:start w:val="1"/>
      <w:numFmt w:val="bullet"/>
      <w:lvlText w:val=""/>
      <w:lvlJc w:val="left"/>
      <w:pPr>
        <w:tabs>
          <w:tab w:val="num" w:pos="2700"/>
        </w:tabs>
        <w:ind w:left="2700" w:hanging="360"/>
      </w:pPr>
      <w:rPr>
        <w:rFonts w:ascii="Wingdings" w:hAnsi="Wingdings" w:hint="default"/>
      </w:rPr>
    </w:lvl>
    <w:lvl w:ilvl="3" w:tplc="04100001" w:tentative="1">
      <w:start w:val="1"/>
      <w:numFmt w:val="bullet"/>
      <w:lvlText w:val=""/>
      <w:lvlJc w:val="left"/>
      <w:pPr>
        <w:tabs>
          <w:tab w:val="num" w:pos="3420"/>
        </w:tabs>
        <w:ind w:left="3420" w:hanging="360"/>
      </w:pPr>
      <w:rPr>
        <w:rFonts w:ascii="Symbol" w:hAnsi="Symbol" w:hint="default"/>
      </w:rPr>
    </w:lvl>
    <w:lvl w:ilvl="4" w:tplc="04100003" w:tentative="1">
      <w:start w:val="1"/>
      <w:numFmt w:val="bullet"/>
      <w:lvlText w:val="o"/>
      <w:lvlJc w:val="left"/>
      <w:pPr>
        <w:tabs>
          <w:tab w:val="num" w:pos="4140"/>
        </w:tabs>
        <w:ind w:left="4140" w:hanging="360"/>
      </w:pPr>
      <w:rPr>
        <w:rFonts w:ascii="Courier New" w:hAnsi="Courier New" w:hint="default"/>
      </w:rPr>
    </w:lvl>
    <w:lvl w:ilvl="5" w:tplc="04100005" w:tentative="1">
      <w:start w:val="1"/>
      <w:numFmt w:val="bullet"/>
      <w:lvlText w:val=""/>
      <w:lvlJc w:val="left"/>
      <w:pPr>
        <w:tabs>
          <w:tab w:val="num" w:pos="4860"/>
        </w:tabs>
        <w:ind w:left="4860" w:hanging="360"/>
      </w:pPr>
      <w:rPr>
        <w:rFonts w:ascii="Wingdings" w:hAnsi="Wingdings" w:hint="default"/>
      </w:rPr>
    </w:lvl>
    <w:lvl w:ilvl="6" w:tplc="04100001" w:tentative="1">
      <w:start w:val="1"/>
      <w:numFmt w:val="bullet"/>
      <w:lvlText w:val=""/>
      <w:lvlJc w:val="left"/>
      <w:pPr>
        <w:tabs>
          <w:tab w:val="num" w:pos="5580"/>
        </w:tabs>
        <w:ind w:left="5580" w:hanging="360"/>
      </w:pPr>
      <w:rPr>
        <w:rFonts w:ascii="Symbol" w:hAnsi="Symbol" w:hint="default"/>
      </w:rPr>
    </w:lvl>
    <w:lvl w:ilvl="7" w:tplc="04100003" w:tentative="1">
      <w:start w:val="1"/>
      <w:numFmt w:val="bullet"/>
      <w:lvlText w:val="o"/>
      <w:lvlJc w:val="left"/>
      <w:pPr>
        <w:tabs>
          <w:tab w:val="num" w:pos="6300"/>
        </w:tabs>
        <w:ind w:left="6300" w:hanging="360"/>
      </w:pPr>
      <w:rPr>
        <w:rFonts w:ascii="Courier New" w:hAnsi="Courier New" w:hint="default"/>
      </w:rPr>
    </w:lvl>
    <w:lvl w:ilvl="8" w:tplc="04100005" w:tentative="1">
      <w:start w:val="1"/>
      <w:numFmt w:val="bullet"/>
      <w:lvlText w:val=""/>
      <w:lvlJc w:val="left"/>
      <w:pPr>
        <w:tabs>
          <w:tab w:val="num" w:pos="7020"/>
        </w:tabs>
        <w:ind w:left="7020" w:hanging="360"/>
      </w:pPr>
      <w:rPr>
        <w:rFonts w:ascii="Wingdings" w:hAnsi="Wingdings" w:hint="default"/>
      </w:rPr>
    </w:lvl>
  </w:abstractNum>
  <w:abstractNum w:abstractNumId="20">
    <w:nsid w:val="4DF74FC6"/>
    <w:multiLevelType w:val="hybridMultilevel"/>
    <w:tmpl w:val="D9EE1F12"/>
    <w:lvl w:ilvl="0" w:tplc="04100003">
      <w:start w:val="1"/>
      <w:numFmt w:val="bullet"/>
      <w:lvlText w:val="o"/>
      <w:lvlJc w:val="left"/>
      <w:pPr>
        <w:ind w:left="720" w:hanging="360"/>
      </w:pPr>
      <w:rPr>
        <w:rFonts w:ascii="Courier New" w:hAnsi="Courier New" w:cs="Times New Roman" w:hint="default"/>
      </w:rPr>
    </w:lvl>
    <w:lvl w:ilvl="1" w:tplc="04100003">
      <w:start w:val="1"/>
      <w:numFmt w:val="bullet"/>
      <w:lvlText w:val="o"/>
      <w:lvlJc w:val="left"/>
      <w:pPr>
        <w:ind w:left="1440" w:hanging="360"/>
      </w:pPr>
      <w:rPr>
        <w:rFonts w:ascii="Courier New" w:hAnsi="Courier New" w:cs="Times New Roman"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56694C58"/>
    <w:multiLevelType w:val="hybridMultilevel"/>
    <w:tmpl w:val="100E323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58B01238"/>
    <w:multiLevelType w:val="hybridMultilevel"/>
    <w:tmpl w:val="4FB43B7A"/>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5918386E"/>
    <w:multiLevelType w:val="hybridMultilevel"/>
    <w:tmpl w:val="D0585D60"/>
    <w:lvl w:ilvl="0" w:tplc="9B2C72A0">
      <w:numFmt w:val="bullet"/>
      <w:lvlText w:val="-"/>
      <w:lvlJc w:val="left"/>
      <w:pPr>
        <w:tabs>
          <w:tab w:val="num" w:pos="360"/>
        </w:tabs>
        <w:ind w:left="360" w:hanging="360"/>
      </w:pPr>
      <w:rPr>
        <w:rFonts w:ascii="Times New Roman" w:eastAsia="Times New Roman" w:hAnsi="Times New Roman" w:cs="Times New Roman" w:hint="default"/>
        <w:b/>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4">
    <w:nsid w:val="5B1B5E9E"/>
    <w:multiLevelType w:val="hybridMultilevel"/>
    <w:tmpl w:val="2DA8CDEC"/>
    <w:lvl w:ilvl="0" w:tplc="2E2A5B7C">
      <w:start w:val="1"/>
      <w:numFmt w:val="lowerLetter"/>
      <w:lvlText w:val="%1)"/>
      <w:lvlJc w:val="left"/>
      <w:pPr>
        <w:ind w:left="180" w:hanging="360"/>
      </w:pPr>
      <w:rPr>
        <w:rFonts w:hint="default"/>
      </w:rPr>
    </w:lvl>
    <w:lvl w:ilvl="1" w:tplc="04100019" w:tentative="1">
      <w:start w:val="1"/>
      <w:numFmt w:val="lowerLetter"/>
      <w:lvlText w:val="%2."/>
      <w:lvlJc w:val="left"/>
      <w:pPr>
        <w:ind w:left="900" w:hanging="360"/>
      </w:pPr>
    </w:lvl>
    <w:lvl w:ilvl="2" w:tplc="0410001B" w:tentative="1">
      <w:start w:val="1"/>
      <w:numFmt w:val="lowerRoman"/>
      <w:lvlText w:val="%3."/>
      <w:lvlJc w:val="right"/>
      <w:pPr>
        <w:ind w:left="1620" w:hanging="180"/>
      </w:pPr>
    </w:lvl>
    <w:lvl w:ilvl="3" w:tplc="0410000F" w:tentative="1">
      <w:start w:val="1"/>
      <w:numFmt w:val="decimal"/>
      <w:lvlText w:val="%4."/>
      <w:lvlJc w:val="left"/>
      <w:pPr>
        <w:ind w:left="2340" w:hanging="360"/>
      </w:pPr>
    </w:lvl>
    <w:lvl w:ilvl="4" w:tplc="04100019" w:tentative="1">
      <w:start w:val="1"/>
      <w:numFmt w:val="lowerLetter"/>
      <w:lvlText w:val="%5."/>
      <w:lvlJc w:val="left"/>
      <w:pPr>
        <w:ind w:left="3060" w:hanging="360"/>
      </w:pPr>
    </w:lvl>
    <w:lvl w:ilvl="5" w:tplc="0410001B" w:tentative="1">
      <w:start w:val="1"/>
      <w:numFmt w:val="lowerRoman"/>
      <w:lvlText w:val="%6."/>
      <w:lvlJc w:val="right"/>
      <w:pPr>
        <w:ind w:left="3780" w:hanging="180"/>
      </w:pPr>
    </w:lvl>
    <w:lvl w:ilvl="6" w:tplc="0410000F" w:tentative="1">
      <w:start w:val="1"/>
      <w:numFmt w:val="decimal"/>
      <w:lvlText w:val="%7."/>
      <w:lvlJc w:val="left"/>
      <w:pPr>
        <w:ind w:left="4500" w:hanging="360"/>
      </w:pPr>
    </w:lvl>
    <w:lvl w:ilvl="7" w:tplc="04100019" w:tentative="1">
      <w:start w:val="1"/>
      <w:numFmt w:val="lowerLetter"/>
      <w:lvlText w:val="%8."/>
      <w:lvlJc w:val="left"/>
      <w:pPr>
        <w:ind w:left="5220" w:hanging="360"/>
      </w:pPr>
    </w:lvl>
    <w:lvl w:ilvl="8" w:tplc="0410001B" w:tentative="1">
      <w:start w:val="1"/>
      <w:numFmt w:val="lowerRoman"/>
      <w:lvlText w:val="%9."/>
      <w:lvlJc w:val="right"/>
      <w:pPr>
        <w:ind w:left="5940" w:hanging="180"/>
      </w:pPr>
    </w:lvl>
  </w:abstractNum>
  <w:abstractNum w:abstractNumId="25">
    <w:nsid w:val="5C9219E8"/>
    <w:multiLevelType w:val="singleLevel"/>
    <w:tmpl w:val="3B4E8CF6"/>
    <w:lvl w:ilvl="0">
      <w:start w:val="1"/>
      <w:numFmt w:val="bullet"/>
      <w:lvlText w:val=""/>
      <w:lvlJc w:val="left"/>
      <w:pPr>
        <w:tabs>
          <w:tab w:val="num" w:pos="360"/>
        </w:tabs>
        <w:ind w:left="360" w:hanging="360"/>
      </w:pPr>
      <w:rPr>
        <w:rFonts w:ascii="Symbol" w:hAnsi="Symbol" w:hint="default"/>
      </w:rPr>
    </w:lvl>
  </w:abstractNum>
  <w:abstractNum w:abstractNumId="26">
    <w:nsid w:val="5D5F436B"/>
    <w:multiLevelType w:val="hybridMultilevel"/>
    <w:tmpl w:val="CD666C54"/>
    <w:lvl w:ilvl="0" w:tplc="90B4EF88">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7">
    <w:nsid w:val="609501F0"/>
    <w:multiLevelType w:val="hybridMultilevel"/>
    <w:tmpl w:val="BBCCF53C"/>
    <w:lvl w:ilvl="0" w:tplc="C4301258">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nsid w:val="646365BF"/>
    <w:multiLevelType w:val="hybridMultilevel"/>
    <w:tmpl w:val="2ADEEB70"/>
    <w:lvl w:ilvl="0" w:tplc="5D48F292">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nsid w:val="66AC2AC0"/>
    <w:multiLevelType w:val="hybridMultilevel"/>
    <w:tmpl w:val="862E1924"/>
    <w:lvl w:ilvl="0" w:tplc="0410000D">
      <w:start w:val="1"/>
      <w:numFmt w:val="bullet"/>
      <w:lvlText w:val=""/>
      <w:lvlJc w:val="left"/>
      <w:pPr>
        <w:ind w:left="720" w:hanging="360"/>
      </w:pPr>
      <w:rPr>
        <w:rFonts w:ascii="Wingdings" w:hAnsi="Wingdings"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nsid w:val="66D71841"/>
    <w:multiLevelType w:val="hybridMultilevel"/>
    <w:tmpl w:val="34D63FCA"/>
    <w:lvl w:ilvl="0" w:tplc="0410000D">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1">
    <w:nsid w:val="6D785B58"/>
    <w:multiLevelType w:val="hybridMultilevel"/>
    <w:tmpl w:val="026C5074"/>
    <w:lvl w:ilvl="0" w:tplc="04100003">
      <w:start w:val="1"/>
      <w:numFmt w:val="bullet"/>
      <w:lvlText w:val="o"/>
      <w:lvlJc w:val="left"/>
      <w:pPr>
        <w:ind w:left="720" w:hanging="360"/>
      </w:pPr>
      <w:rPr>
        <w:rFonts w:ascii="Courier New" w:hAnsi="Courier New"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nsid w:val="6E487E3D"/>
    <w:multiLevelType w:val="hybridMultilevel"/>
    <w:tmpl w:val="1854A8E2"/>
    <w:lvl w:ilvl="0" w:tplc="E006D234">
      <w:start w:val="1"/>
      <w:numFmt w:val="bullet"/>
      <w:lvlText w:val=""/>
      <w:lvlPicBulletId w:val="0"/>
      <w:lvlJc w:val="left"/>
      <w:pPr>
        <w:ind w:left="720" w:hanging="360"/>
      </w:pPr>
      <w:rPr>
        <w:rFonts w:ascii="Symbol" w:hAnsi="Symbol" w:hint="default"/>
        <w:color w:val="auto"/>
        <w:sz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nsid w:val="7AFA2514"/>
    <w:multiLevelType w:val="hybridMultilevel"/>
    <w:tmpl w:val="5F36FC20"/>
    <w:lvl w:ilvl="0" w:tplc="0410000D">
      <w:start w:val="1"/>
      <w:numFmt w:val="bullet"/>
      <w:lvlText w:val=""/>
      <w:lvlJc w:val="left"/>
      <w:pPr>
        <w:ind w:left="720" w:hanging="360"/>
      </w:pPr>
      <w:rPr>
        <w:rFonts w:ascii="Wingdings" w:hAnsi="Wingdings"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nsid w:val="7D6A2878"/>
    <w:multiLevelType w:val="hybridMultilevel"/>
    <w:tmpl w:val="824AEDEC"/>
    <w:lvl w:ilvl="0" w:tplc="8FCE3654">
      <w:start w:val="1"/>
      <w:numFmt w:val="bullet"/>
      <w:lvlText w:val="-"/>
      <w:lvlJc w:val="left"/>
      <w:pPr>
        <w:tabs>
          <w:tab w:val="num" w:pos="360"/>
        </w:tabs>
        <w:ind w:left="360" w:hanging="360"/>
      </w:pPr>
      <w:rPr>
        <w:rFonts w:ascii="@BatangChe" w:eastAsia="@BatangChe" w:hAnsi="@BatangChe" w:cs="@BatangChe" w:hint="eastAsia"/>
      </w:rPr>
    </w:lvl>
    <w:lvl w:ilvl="1" w:tplc="04100003" w:tentative="1">
      <w:start w:val="1"/>
      <w:numFmt w:val="bullet"/>
      <w:lvlText w:val="o"/>
      <w:lvlJc w:val="left"/>
      <w:pPr>
        <w:tabs>
          <w:tab w:val="num" w:pos="360"/>
        </w:tabs>
        <w:ind w:left="360" w:hanging="360"/>
      </w:pPr>
      <w:rPr>
        <w:rFonts w:ascii="Courier New" w:hAnsi="Courier New" w:cs="Courier New" w:hint="default"/>
      </w:rPr>
    </w:lvl>
    <w:lvl w:ilvl="2" w:tplc="04100005" w:tentative="1">
      <w:start w:val="1"/>
      <w:numFmt w:val="bullet"/>
      <w:lvlText w:val=""/>
      <w:lvlJc w:val="left"/>
      <w:pPr>
        <w:tabs>
          <w:tab w:val="num" w:pos="1080"/>
        </w:tabs>
        <w:ind w:left="1080" w:hanging="360"/>
      </w:pPr>
      <w:rPr>
        <w:rFonts w:ascii="Wingdings" w:hAnsi="Wingdings" w:hint="default"/>
      </w:rPr>
    </w:lvl>
    <w:lvl w:ilvl="3" w:tplc="04100001" w:tentative="1">
      <w:start w:val="1"/>
      <w:numFmt w:val="bullet"/>
      <w:lvlText w:val=""/>
      <w:lvlJc w:val="left"/>
      <w:pPr>
        <w:tabs>
          <w:tab w:val="num" w:pos="1800"/>
        </w:tabs>
        <w:ind w:left="1800" w:hanging="360"/>
      </w:pPr>
      <w:rPr>
        <w:rFonts w:ascii="Symbol" w:hAnsi="Symbol" w:hint="default"/>
      </w:rPr>
    </w:lvl>
    <w:lvl w:ilvl="4" w:tplc="04100003" w:tentative="1">
      <w:start w:val="1"/>
      <w:numFmt w:val="bullet"/>
      <w:lvlText w:val="o"/>
      <w:lvlJc w:val="left"/>
      <w:pPr>
        <w:tabs>
          <w:tab w:val="num" w:pos="2520"/>
        </w:tabs>
        <w:ind w:left="2520" w:hanging="360"/>
      </w:pPr>
      <w:rPr>
        <w:rFonts w:ascii="Courier New" w:hAnsi="Courier New" w:cs="Courier New" w:hint="default"/>
      </w:rPr>
    </w:lvl>
    <w:lvl w:ilvl="5" w:tplc="04100005" w:tentative="1">
      <w:start w:val="1"/>
      <w:numFmt w:val="bullet"/>
      <w:lvlText w:val=""/>
      <w:lvlJc w:val="left"/>
      <w:pPr>
        <w:tabs>
          <w:tab w:val="num" w:pos="3240"/>
        </w:tabs>
        <w:ind w:left="3240" w:hanging="360"/>
      </w:pPr>
      <w:rPr>
        <w:rFonts w:ascii="Wingdings" w:hAnsi="Wingdings" w:hint="default"/>
      </w:rPr>
    </w:lvl>
    <w:lvl w:ilvl="6" w:tplc="04100001" w:tentative="1">
      <w:start w:val="1"/>
      <w:numFmt w:val="bullet"/>
      <w:lvlText w:val=""/>
      <w:lvlJc w:val="left"/>
      <w:pPr>
        <w:tabs>
          <w:tab w:val="num" w:pos="3960"/>
        </w:tabs>
        <w:ind w:left="3960" w:hanging="360"/>
      </w:pPr>
      <w:rPr>
        <w:rFonts w:ascii="Symbol" w:hAnsi="Symbol" w:hint="default"/>
      </w:rPr>
    </w:lvl>
    <w:lvl w:ilvl="7" w:tplc="04100003" w:tentative="1">
      <w:start w:val="1"/>
      <w:numFmt w:val="bullet"/>
      <w:lvlText w:val="o"/>
      <w:lvlJc w:val="left"/>
      <w:pPr>
        <w:tabs>
          <w:tab w:val="num" w:pos="4680"/>
        </w:tabs>
        <w:ind w:left="4680" w:hanging="360"/>
      </w:pPr>
      <w:rPr>
        <w:rFonts w:ascii="Courier New" w:hAnsi="Courier New" w:cs="Courier New" w:hint="default"/>
      </w:rPr>
    </w:lvl>
    <w:lvl w:ilvl="8" w:tplc="04100005" w:tentative="1">
      <w:start w:val="1"/>
      <w:numFmt w:val="bullet"/>
      <w:lvlText w:val=""/>
      <w:lvlJc w:val="left"/>
      <w:pPr>
        <w:tabs>
          <w:tab w:val="num" w:pos="5400"/>
        </w:tabs>
        <w:ind w:left="5400" w:hanging="360"/>
      </w:pPr>
      <w:rPr>
        <w:rFonts w:ascii="Wingdings" w:hAnsi="Wingdings" w:hint="default"/>
      </w:rPr>
    </w:lvl>
  </w:abstractNum>
  <w:num w:numId="1">
    <w:abstractNumId w:val="18"/>
  </w:num>
  <w:num w:numId="2">
    <w:abstractNumId w:val="25"/>
  </w:num>
  <w:num w:numId="3">
    <w:abstractNumId w:val="6"/>
  </w:num>
  <w:num w:numId="4">
    <w:abstractNumId w:val="19"/>
  </w:num>
  <w:num w:numId="5">
    <w:abstractNumId w:val="8"/>
  </w:num>
  <w:num w:numId="6">
    <w:abstractNumId w:val="26"/>
  </w:num>
  <w:num w:numId="7">
    <w:abstractNumId w:val="12"/>
  </w:num>
  <w:num w:numId="8">
    <w:abstractNumId w:val="4"/>
  </w:num>
  <w:num w:numId="9">
    <w:abstractNumId w:val="5"/>
  </w:num>
  <w:num w:numId="10">
    <w:abstractNumId w:val="28"/>
  </w:num>
  <w:num w:numId="11">
    <w:abstractNumId w:val="27"/>
  </w:num>
  <w:num w:numId="12">
    <w:abstractNumId w:val="23"/>
  </w:num>
  <w:num w:numId="13">
    <w:abstractNumId w:val="9"/>
  </w:num>
  <w:num w:numId="14">
    <w:abstractNumId w:val="16"/>
  </w:num>
  <w:num w:numId="15">
    <w:abstractNumId w:val="22"/>
  </w:num>
  <w:num w:numId="16">
    <w:abstractNumId w:val="24"/>
  </w:num>
  <w:num w:numId="17">
    <w:abstractNumId w:val="17"/>
  </w:num>
  <w:num w:numId="18">
    <w:abstractNumId w:val="1"/>
  </w:num>
  <w:num w:numId="19">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31"/>
  </w:num>
  <w:num w:numId="22">
    <w:abstractNumId w:val="0"/>
  </w:num>
  <w:num w:numId="23">
    <w:abstractNumId w:val="32"/>
  </w:num>
  <w:num w:numId="24">
    <w:abstractNumId w:val="21"/>
  </w:num>
  <w:num w:numId="25">
    <w:abstractNumId w:val="3"/>
  </w:num>
  <w:num w:numId="26">
    <w:abstractNumId w:val="13"/>
  </w:num>
  <w:num w:numId="27">
    <w:abstractNumId w:val="29"/>
  </w:num>
  <w:num w:numId="28">
    <w:abstractNumId w:val="33"/>
  </w:num>
  <w:num w:numId="29">
    <w:abstractNumId w:val="2"/>
  </w:num>
  <w:num w:numId="30">
    <w:abstractNumId w:val="14"/>
  </w:num>
  <w:num w:numId="31">
    <w:abstractNumId w:val="11"/>
  </w:num>
  <w:num w:numId="32">
    <w:abstractNumId w:val="30"/>
  </w:num>
  <w:num w:numId="33">
    <w:abstractNumId w:val="10"/>
  </w:num>
  <w:num w:numId="34">
    <w:abstractNumId w:val="15"/>
  </w:num>
  <w:num w:numId="35">
    <w:abstractNumId w:val="34"/>
  </w:num>
  <w:num w:numId="3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stylePaneFormatFilter w:val="3F01"/>
  <w:doNotTrackMoves/>
  <w:defaultTabStop w:val="708"/>
  <w:hyphenationZone w:val="283"/>
  <w:drawingGridHorizontalSpacing w:val="120"/>
  <w:displayHorizont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D5E65"/>
    <w:rsid w:val="00015BE7"/>
    <w:rsid w:val="0001644D"/>
    <w:rsid w:val="000300A3"/>
    <w:rsid w:val="00031DE4"/>
    <w:rsid w:val="00057D30"/>
    <w:rsid w:val="00063ACA"/>
    <w:rsid w:val="00064880"/>
    <w:rsid w:val="00082CD9"/>
    <w:rsid w:val="000A516C"/>
    <w:rsid w:val="000A7018"/>
    <w:rsid w:val="000C3C60"/>
    <w:rsid w:val="000E1F6A"/>
    <w:rsid w:val="000E4BEA"/>
    <w:rsid w:val="000E68F4"/>
    <w:rsid w:val="000F32E8"/>
    <w:rsid w:val="00107486"/>
    <w:rsid w:val="001157CF"/>
    <w:rsid w:val="00122E25"/>
    <w:rsid w:val="00137AE3"/>
    <w:rsid w:val="00147567"/>
    <w:rsid w:val="001478CE"/>
    <w:rsid w:val="00160731"/>
    <w:rsid w:val="0016127C"/>
    <w:rsid w:val="00161C37"/>
    <w:rsid w:val="00166D76"/>
    <w:rsid w:val="00182E53"/>
    <w:rsid w:val="001831F0"/>
    <w:rsid w:val="001A04D9"/>
    <w:rsid w:val="001A62CD"/>
    <w:rsid w:val="001A706B"/>
    <w:rsid w:val="001B0B14"/>
    <w:rsid w:val="001B3AFC"/>
    <w:rsid w:val="001B6FCD"/>
    <w:rsid w:val="001B74BB"/>
    <w:rsid w:val="001C198F"/>
    <w:rsid w:val="001E2582"/>
    <w:rsid w:val="001F291A"/>
    <w:rsid w:val="001F501E"/>
    <w:rsid w:val="001F7C81"/>
    <w:rsid w:val="00201352"/>
    <w:rsid w:val="002016FA"/>
    <w:rsid w:val="00201A27"/>
    <w:rsid w:val="002112E6"/>
    <w:rsid w:val="0021301E"/>
    <w:rsid w:val="00213DF1"/>
    <w:rsid w:val="00237398"/>
    <w:rsid w:val="00237565"/>
    <w:rsid w:val="002508AC"/>
    <w:rsid w:val="002519F9"/>
    <w:rsid w:val="00252A7A"/>
    <w:rsid w:val="00254EFA"/>
    <w:rsid w:val="00260A79"/>
    <w:rsid w:val="00264F25"/>
    <w:rsid w:val="002653E5"/>
    <w:rsid w:val="00267B1A"/>
    <w:rsid w:val="002941B8"/>
    <w:rsid w:val="00296F0C"/>
    <w:rsid w:val="002A0D9D"/>
    <w:rsid w:val="002A1DDA"/>
    <w:rsid w:val="002A55EB"/>
    <w:rsid w:val="002A5C20"/>
    <w:rsid w:val="002A7266"/>
    <w:rsid w:val="002B184B"/>
    <w:rsid w:val="002B1D86"/>
    <w:rsid w:val="002B2867"/>
    <w:rsid w:val="002C3DDC"/>
    <w:rsid w:val="002D15E7"/>
    <w:rsid w:val="002E38D8"/>
    <w:rsid w:val="002E6B6E"/>
    <w:rsid w:val="002F1AA7"/>
    <w:rsid w:val="002F4661"/>
    <w:rsid w:val="00300D4E"/>
    <w:rsid w:val="003035AF"/>
    <w:rsid w:val="00304911"/>
    <w:rsid w:val="00327ED5"/>
    <w:rsid w:val="00327FAC"/>
    <w:rsid w:val="00332A4A"/>
    <w:rsid w:val="00340188"/>
    <w:rsid w:val="0034164B"/>
    <w:rsid w:val="00364E95"/>
    <w:rsid w:val="00366677"/>
    <w:rsid w:val="003703B0"/>
    <w:rsid w:val="003721EA"/>
    <w:rsid w:val="00372F7A"/>
    <w:rsid w:val="00374F17"/>
    <w:rsid w:val="003853FA"/>
    <w:rsid w:val="00394413"/>
    <w:rsid w:val="00394D63"/>
    <w:rsid w:val="00397B20"/>
    <w:rsid w:val="003A3D65"/>
    <w:rsid w:val="003A4265"/>
    <w:rsid w:val="003A494F"/>
    <w:rsid w:val="003A5005"/>
    <w:rsid w:val="003B274E"/>
    <w:rsid w:val="003B287B"/>
    <w:rsid w:val="003B664B"/>
    <w:rsid w:val="003C13FA"/>
    <w:rsid w:val="003C22FF"/>
    <w:rsid w:val="003D1C45"/>
    <w:rsid w:val="003E0E7C"/>
    <w:rsid w:val="003F0D99"/>
    <w:rsid w:val="003F1250"/>
    <w:rsid w:val="003F4A12"/>
    <w:rsid w:val="003F69CB"/>
    <w:rsid w:val="00415C4B"/>
    <w:rsid w:val="0043266C"/>
    <w:rsid w:val="004374B4"/>
    <w:rsid w:val="00446F08"/>
    <w:rsid w:val="00447AF2"/>
    <w:rsid w:val="0046768A"/>
    <w:rsid w:val="00471A2F"/>
    <w:rsid w:val="00472F3B"/>
    <w:rsid w:val="00481D74"/>
    <w:rsid w:val="00484C8C"/>
    <w:rsid w:val="00486D16"/>
    <w:rsid w:val="00494A10"/>
    <w:rsid w:val="004A085B"/>
    <w:rsid w:val="004A5C29"/>
    <w:rsid w:val="004A649F"/>
    <w:rsid w:val="004A7578"/>
    <w:rsid w:val="004B7B21"/>
    <w:rsid w:val="004C0615"/>
    <w:rsid w:val="004C1DD5"/>
    <w:rsid w:val="004C4128"/>
    <w:rsid w:val="004D38AB"/>
    <w:rsid w:val="004D476A"/>
    <w:rsid w:val="004E225C"/>
    <w:rsid w:val="004E5C48"/>
    <w:rsid w:val="004F37FD"/>
    <w:rsid w:val="004F540D"/>
    <w:rsid w:val="00501564"/>
    <w:rsid w:val="00503A57"/>
    <w:rsid w:val="005072F2"/>
    <w:rsid w:val="00516894"/>
    <w:rsid w:val="0051762B"/>
    <w:rsid w:val="00535171"/>
    <w:rsid w:val="00537A37"/>
    <w:rsid w:val="00544E12"/>
    <w:rsid w:val="00551998"/>
    <w:rsid w:val="00551EC6"/>
    <w:rsid w:val="005529C1"/>
    <w:rsid w:val="00565940"/>
    <w:rsid w:val="00580498"/>
    <w:rsid w:val="00580A93"/>
    <w:rsid w:val="005813AE"/>
    <w:rsid w:val="00583832"/>
    <w:rsid w:val="005911CA"/>
    <w:rsid w:val="005A5211"/>
    <w:rsid w:val="005A5EA9"/>
    <w:rsid w:val="005A6BB7"/>
    <w:rsid w:val="005C4699"/>
    <w:rsid w:val="005C4E17"/>
    <w:rsid w:val="005D54A9"/>
    <w:rsid w:val="005D553D"/>
    <w:rsid w:val="005D5619"/>
    <w:rsid w:val="005D5E65"/>
    <w:rsid w:val="005E4AB6"/>
    <w:rsid w:val="00601A11"/>
    <w:rsid w:val="00602052"/>
    <w:rsid w:val="00616123"/>
    <w:rsid w:val="00622567"/>
    <w:rsid w:val="00630156"/>
    <w:rsid w:val="00631325"/>
    <w:rsid w:val="006341CE"/>
    <w:rsid w:val="00644691"/>
    <w:rsid w:val="00647282"/>
    <w:rsid w:val="00651077"/>
    <w:rsid w:val="006514EE"/>
    <w:rsid w:val="00664835"/>
    <w:rsid w:val="006704FD"/>
    <w:rsid w:val="0067060C"/>
    <w:rsid w:val="00674EB2"/>
    <w:rsid w:val="00686635"/>
    <w:rsid w:val="006C0E7F"/>
    <w:rsid w:val="006C68C1"/>
    <w:rsid w:val="006D392D"/>
    <w:rsid w:val="006D42DF"/>
    <w:rsid w:val="006E2DBB"/>
    <w:rsid w:val="006E4BE0"/>
    <w:rsid w:val="006E56A5"/>
    <w:rsid w:val="006F00EF"/>
    <w:rsid w:val="006F3823"/>
    <w:rsid w:val="006F66C6"/>
    <w:rsid w:val="00705D8B"/>
    <w:rsid w:val="0072009A"/>
    <w:rsid w:val="00727B53"/>
    <w:rsid w:val="0074459D"/>
    <w:rsid w:val="007605D8"/>
    <w:rsid w:val="00760969"/>
    <w:rsid w:val="007643D0"/>
    <w:rsid w:val="00770EA2"/>
    <w:rsid w:val="007A2525"/>
    <w:rsid w:val="007A70CC"/>
    <w:rsid w:val="007C76CD"/>
    <w:rsid w:val="007E1B2D"/>
    <w:rsid w:val="007E3CE6"/>
    <w:rsid w:val="007E5FE3"/>
    <w:rsid w:val="007F7428"/>
    <w:rsid w:val="008019C7"/>
    <w:rsid w:val="00802739"/>
    <w:rsid w:val="00813883"/>
    <w:rsid w:val="008200C4"/>
    <w:rsid w:val="00823219"/>
    <w:rsid w:val="008300E2"/>
    <w:rsid w:val="00843C01"/>
    <w:rsid w:val="008459AC"/>
    <w:rsid w:val="008502E2"/>
    <w:rsid w:val="008745AB"/>
    <w:rsid w:val="0087638F"/>
    <w:rsid w:val="008919E8"/>
    <w:rsid w:val="00891C4E"/>
    <w:rsid w:val="008924F5"/>
    <w:rsid w:val="008A19A3"/>
    <w:rsid w:val="008A3547"/>
    <w:rsid w:val="008B6D41"/>
    <w:rsid w:val="008B734D"/>
    <w:rsid w:val="008C1630"/>
    <w:rsid w:val="008C2051"/>
    <w:rsid w:val="008C56DD"/>
    <w:rsid w:val="008C646F"/>
    <w:rsid w:val="008C6962"/>
    <w:rsid w:val="008D4B4E"/>
    <w:rsid w:val="00900882"/>
    <w:rsid w:val="0090734E"/>
    <w:rsid w:val="00907AB2"/>
    <w:rsid w:val="00911F48"/>
    <w:rsid w:val="0091432E"/>
    <w:rsid w:val="0091568A"/>
    <w:rsid w:val="00917930"/>
    <w:rsid w:val="00922845"/>
    <w:rsid w:val="00924CD9"/>
    <w:rsid w:val="0092643D"/>
    <w:rsid w:val="00942681"/>
    <w:rsid w:val="00945FDE"/>
    <w:rsid w:val="009530CF"/>
    <w:rsid w:val="00956027"/>
    <w:rsid w:val="00962AAB"/>
    <w:rsid w:val="00963766"/>
    <w:rsid w:val="0096462E"/>
    <w:rsid w:val="00975ED5"/>
    <w:rsid w:val="009804A6"/>
    <w:rsid w:val="00980F48"/>
    <w:rsid w:val="00990087"/>
    <w:rsid w:val="00992495"/>
    <w:rsid w:val="009A3340"/>
    <w:rsid w:val="009A3F0F"/>
    <w:rsid w:val="009A7DB4"/>
    <w:rsid w:val="009B6CCA"/>
    <w:rsid w:val="009D237B"/>
    <w:rsid w:val="009D46C5"/>
    <w:rsid w:val="009F19FB"/>
    <w:rsid w:val="00A042ED"/>
    <w:rsid w:val="00A178BE"/>
    <w:rsid w:val="00A24551"/>
    <w:rsid w:val="00A35F88"/>
    <w:rsid w:val="00A47D14"/>
    <w:rsid w:val="00A72905"/>
    <w:rsid w:val="00A777FE"/>
    <w:rsid w:val="00A8042D"/>
    <w:rsid w:val="00A93AFF"/>
    <w:rsid w:val="00A93F56"/>
    <w:rsid w:val="00A96F30"/>
    <w:rsid w:val="00A970F6"/>
    <w:rsid w:val="00AA5BDC"/>
    <w:rsid w:val="00AB5647"/>
    <w:rsid w:val="00AB6227"/>
    <w:rsid w:val="00AB7DF4"/>
    <w:rsid w:val="00AE4F60"/>
    <w:rsid w:val="00AF4D51"/>
    <w:rsid w:val="00B01C29"/>
    <w:rsid w:val="00B079E7"/>
    <w:rsid w:val="00B168B4"/>
    <w:rsid w:val="00B2559E"/>
    <w:rsid w:val="00B30FC9"/>
    <w:rsid w:val="00B35674"/>
    <w:rsid w:val="00B53826"/>
    <w:rsid w:val="00B546EE"/>
    <w:rsid w:val="00B56AB8"/>
    <w:rsid w:val="00B60367"/>
    <w:rsid w:val="00B77BA2"/>
    <w:rsid w:val="00B864CC"/>
    <w:rsid w:val="00B91E42"/>
    <w:rsid w:val="00BA30F2"/>
    <w:rsid w:val="00BA46E5"/>
    <w:rsid w:val="00BB044C"/>
    <w:rsid w:val="00BC202D"/>
    <w:rsid w:val="00BD2435"/>
    <w:rsid w:val="00BE6325"/>
    <w:rsid w:val="00BF073A"/>
    <w:rsid w:val="00BF2084"/>
    <w:rsid w:val="00C0215F"/>
    <w:rsid w:val="00C12691"/>
    <w:rsid w:val="00C152EA"/>
    <w:rsid w:val="00C33391"/>
    <w:rsid w:val="00C46020"/>
    <w:rsid w:val="00C621B7"/>
    <w:rsid w:val="00C63233"/>
    <w:rsid w:val="00C636D7"/>
    <w:rsid w:val="00C63CEC"/>
    <w:rsid w:val="00C74507"/>
    <w:rsid w:val="00C750B7"/>
    <w:rsid w:val="00C7676F"/>
    <w:rsid w:val="00C81849"/>
    <w:rsid w:val="00C95BA8"/>
    <w:rsid w:val="00CA7B1B"/>
    <w:rsid w:val="00CB5F61"/>
    <w:rsid w:val="00CC240A"/>
    <w:rsid w:val="00CC7A98"/>
    <w:rsid w:val="00CD097A"/>
    <w:rsid w:val="00CD378E"/>
    <w:rsid w:val="00CE677E"/>
    <w:rsid w:val="00D173DF"/>
    <w:rsid w:val="00D17B68"/>
    <w:rsid w:val="00D27336"/>
    <w:rsid w:val="00D309D3"/>
    <w:rsid w:val="00D3600F"/>
    <w:rsid w:val="00D428B9"/>
    <w:rsid w:val="00D46EEB"/>
    <w:rsid w:val="00D55DD3"/>
    <w:rsid w:val="00D60670"/>
    <w:rsid w:val="00D73677"/>
    <w:rsid w:val="00D76C1D"/>
    <w:rsid w:val="00D83125"/>
    <w:rsid w:val="00D96CDC"/>
    <w:rsid w:val="00DA09BF"/>
    <w:rsid w:val="00DA0BCF"/>
    <w:rsid w:val="00DA5908"/>
    <w:rsid w:val="00DB68D8"/>
    <w:rsid w:val="00DC7016"/>
    <w:rsid w:val="00DD5423"/>
    <w:rsid w:val="00DE105F"/>
    <w:rsid w:val="00E067EC"/>
    <w:rsid w:val="00E12424"/>
    <w:rsid w:val="00E13ED7"/>
    <w:rsid w:val="00E2163D"/>
    <w:rsid w:val="00E34190"/>
    <w:rsid w:val="00E41B48"/>
    <w:rsid w:val="00E43D97"/>
    <w:rsid w:val="00E45B75"/>
    <w:rsid w:val="00E52ADC"/>
    <w:rsid w:val="00E66CEA"/>
    <w:rsid w:val="00E72383"/>
    <w:rsid w:val="00E76B3A"/>
    <w:rsid w:val="00E94B9C"/>
    <w:rsid w:val="00E97753"/>
    <w:rsid w:val="00ED0920"/>
    <w:rsid w:val="00ED1825"/>
    <w:rsid w:val="00ED536A"/>
    <w:rsid w:val="00EF5358"/>
    <w:rsid w:val="00EF60DB"/>
    <w:rsid w:val="00F00F05"/>
    <w:rsid w:val="00F06FA6"/>
    <w:rsid w:val="00F110F9"/>
    <w:rsid w:val="00F147A4"/>
    <w:rsid w:val="00F32824"/>
    <w:rsid w:val="00F340E1"/>
    <w:rsid w:val="00F42D77"/>
    <w:rsid w:val="00F61FE4"/>
    <w:rsid w:val="00F70762"/>
    <w:rsid w:val="00F708D6"/>
    <w:rsid w:val="00F8235E"/>
    <w:rsid w:val="00F8325C"/>
    <w:rsid w:val="00F97649"/>
    <w:rsid w:val="00FB2C6F"/>
    <w:rsid w:val="00FB510A"/>
    <w:rsid w:val="00FB703C"/>
    <w:rsid w:val="00FE02E3"/>
    <w:rsid w:val="00FE5C1D"/>
    <w:rsid w:val="00FF1D37"/>
    <w:rsid w:val="00FF6B2F"/>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FB510A"/>
    <w:rPr>
      <w:sz w:val="24"/>
      <w:szCs w:val="24"/>
    </w:rPr>
  </w:style>
  <w:style w:type="paragraph" w:styleId="Titolo1">
    <w:name w:val="heading 1"/>
    <w:basedOn w:val="Normale"/>
    <w:next w:val="Normale"/>
    <w:qFormat/>
    <w:rsid w:val="00FB510A"/>
    <w:pPr>
      <w:keepNext/>
      <w:jc w:val="center"/>
      <w:outlineLvl w:val="0"/>
    </w:pPr>
    <w:rPr>
      <w:b/>
      <w:color w:val="000000"/>
    </w:rPr>
  </w:style>
  <w:style w:type="paragraph" w:styleId="Titolo2">
    <w:name w:val="heading 2"/>
    <w:basedOn w:val="Normale"/>
    <w:next w:val="Normale"/>
    <w:link w:val="Titolo2Carattere"/>
    <w:qFormat/>
    <w:rsid w:val="00FB510A"/>
    <w:pPr>
      <w:keepNext/>
      <w:spacing w:before="120" w:after="120"/>
      <w:ind w:left="113"/>
      <w:jc w:val="center"/>
      <w:outlineLvl w:val="1"/>
    </w:pPr>
    <w:rPr>
      <w:rFonts w:ascii="Arial" w:hAnsi="Arial" w:cs="Arial"/>
      <w:b/>
      <w:bCs/>
      <w:sz w:val="22"/>
      <w:szCs w:val="20"/>
    </w:rPr>
  </w:style>
  <w:style w:type="paragraph" w:styleId="Titolo3">
    <w:name w:val="heading 3"/>
    <w:basedOn w:val="Normale"/>
    <w:next w:val="Normale"/>
    <w:qFormat/>
    <w:rsid w:val="00FB510A"/>
    <w:pPr>
      <w:keepNext/>
      <w:spacing w:before="120" w:after="120"/>
      <w:ind w:left="113"/>
      <w:outlineLvl w:val="2"/>
    </w:pPr>
    <w:rPr>
      <w:rFonts w:ascii="Arial" w:hAnsi="Arial" w:cs="Arial"/>
      <w:b/>
      <w:bCs/>
      <w:sz w:val="20"/>
      <w:szCs w:val="16"/>
    </w:rPr>
  </w:style>
  <w:style w:type="paragraph" w:styleId="Titolo4">
    <w:name w:val="heading 4"/>
    <w:basedOn w:val="Normale"/>
    <w:next w:val="Normale"/>
    <w:qFormat/>
    <w:rsid w:val="00FB510A"/>
    <w:pPr>
      <w:keepNext/>
      <w:jc w:val="center"/>
      <w:outlineLvl w:val="3"/>
    </w:pPr>
    <w:rPr>
      <w:sz w:val="28"/>
    </w:rPr>
  </w:style>
  <w:style w:type="paragraph" w:styleId="Titolo5">
    <w:name w:val="heading 5"/>
    <w:basedOn w:val="Normale"/>
    <w:next w:val="Normale"/>
    <w:qFormat/>
    <w:rsid w:val="00FB510A"/>
    <w:pPr>
      <w:keepNext/>
      <w:jc w:val="center"/>
      <w:outlineLvl w:val="4"/>
    </w:pPr>
    <w:rPr>
      <w:i/>
      <w:szCs w:val="20"/>
    </w:rPr>
  </w:style>
  <w:style w:type="paragraph" w:styleId="Titolo6">
    <w:name w:val="heading 6"/>
    <w:basedOn w:val="Normale"/>
    <w:next w:val="Normale"/>
    <w:qFormat/>
    <w:rsid w:val="00FB510A"/>
    <w:pPr>
      <w:keepNext/>
      <w:jc w:val="center"/>
      <w:outlineLvl w:val="5"/>
    </w:pPr>
    <w:rPr>
      <w:i/>
      <w:iCs/>
      <w:sz w:val="20"/>
    </w:rPr>
  </w:style>
  <w:style w:type="paragraph" w:styleId="Titolo7">
    <w:name w:val="heading 7"/>
    <w:basedOn w:val="Normale"/>
    <w:next w:val="Normale"/>
    <w:link w:val="Titolo7Carattere"/>
    <w:qFormat/>
    <w:rsid w:val="00FB510A"/>
    <w:pPr>
      <w:keepNext/>
      <w:ind w:left="708" w:firstLine="708"/>
      <w:outlineLvl w:val="6"/>
    </w:pPr>
    <w:rPr>
      <w:szCs w:val="20"/>
    </w:rPr>
  </w:style>
  <w:style w:type="paragraph" w:styleId="Titolo8">
    <w:name w:val="heading 8"/>
    <w:basedOn w:val="Normale"/>
    <w:next w:val="Normale"/>
    <w:qFormat/>
    <w:rsid w:val="00FB510A"/>
    <w:pPr>
      <w:keepNext/>
      <w:outlineLvl w:val="7"/>
    </w:pPr>
    <w:rPr>
      <w:b/>
      <w:bCs/>
      <w:color w:val="FFFFFF"/>
      <w:sz w:val="22"/>
      <w:szCs w:val="18"/>
    </w:rPr>
  </w:style>
  <w:style w:type="paragraph" w:styleId="Titolo9">
    <w:name w:val="heading 9"/>
    <w:basedOn w:val="Normale"/>
    <w:next w:val="Normale"/>
    <w:qFormat/>
    <w:rsid w:val="00FB510A"/>
    <w:pPr>
      <w:keepNext/>
      <w:ind w:left="7788"/>
      <w:outlineLvl w:val="8"/>
    </w:pPr>
    <w:rPr>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rsid w:val="00FB510A"/>
    <w:rPr>
      <w:color w:val="0000FF"/>
      <w:u w:val="single"/>
    </w:rPr>
  </w:style>
  <w:style w:type="paragraph" w:styleId="Corpodeltesto">
    <w:name w:val="Body Text"/>
    <w:basedOn w:val="Normale"/>
    <w:link w:val="CorpodeltestoCarattere"/>
    <w:rsid w:val="00FB510A"/>
    <w:rPr>
      <w:b/>
      <w:szCs w:val="20"/>
    </w:rPr>
  </w:style>
  <w:style w:type="paragraph" w:styleId="Rientrocorpodeltesto">
    <w:name w:val="Body Text Indent"/>
    <w:basedOn w:val="Normale"/>
    <w:link w:val="RientrocorpodeltestoCarattere"/>
    <w:rsid w:val="00FB510A"/>
    <w:pPr>
      <w:ind w:firstLine="708"/>
      <w:jc w:val="both"/>
    </w:pPr>
    <w:rPr>
      <w:szCs w:val="20"/>
    </w:rPr>
  </w:style>
  <w:style w:type="paragraph" w:styleId="Corpodeltesto2">
    <w:name w:val="Body Text 2"/>
    <w:basedOn w:val="Normale"/>
    <w:link w:val="Corpodeltesto2Carattere"/>
    <w:rsid w:val="00FB510A"/>
    <w:pPr>
      <w:jc w:val="both"/>
    </w:pPr>
    <w:rPr>
      <w:szCs w:val="20"/>
    </w:rPr>
  </w:style>
  <w:style w:type="paragraph" w:styleId="Titolo">
    <w:name w:val="Title"/>
    <w:basedOn w:val="Normale"/>
    <w:qFormat/>
    <w:rsid w:val="00FB510A"/>
    <w:pPr>
      <w:jc w:val="center"/>
    </w:pPr>
    <w:rPr>
      <w:color w:val="000000"/>
      <w:szCs w:val="20"/>
    </w:rPr>
  </w:style>
  <w:style w:type="paragraph" w:styleId="Corpodeltesto3">
    <w:name w:val="Body Text 3"/>
    <w:basedOn w:val="Normale"/>
    <w:rsid w:val="00FB510A"/>
    <w:pPr>
      <w:jc w:val="both"/>
    </w:pPr>
    <w:rPr>
      <w:color w:val="000000"/>
    </w:rPr>
  </w:style>
  <w:style w:type="paragraph" w:styleId="Rientrocorpodeltesto2">
    <w:name w:val="Body Text Indent 2"/>
    <w:basedOn w:val="Normale"/>
    <w:link w:val="Rientrocorpodeltesto2Carattere"/>
    <w:rsid w:val="00FB510A"/>
    <w:pPr>
      <w:ind w:left="360"/>
      <w:jc w:val="both"/>
    </w:pPr>
    <w:rPr>
      <w:color w:val="0000FF"/>
    </w:rPr>
  </w:style>
  <w:style w:type="paragraph" w:styleId="Testonotadichiusura">
    <w:name w:val="endnote text"/>
    <w:basedOn w:val="Normale"/>
    <w:semiHidden/>
    <w:rsid w:val="00FB510A"/>
    <w:pPr>
      <w:jc w:val="both"/>
    </w:pPr>
    <w:rPr>
      <w:rFonts w:ascii="Arial" w:hAnsi="Arial"/>
      <w:sz w:val="20"/>
      <w:szCs w:val="20"/>
    </w:rPr>
  </w:style>
  <w:style w:type="paragraph" w:customStyle="1" w:styleId="xl39">
    <w:name w:val="xl39"/>
    <w:basedOn w:val="Normale"/>
    <w:rsid w:val="00FB51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character" w:customStyle="1" w:styleId="testonero">
    <w:name w:val="testonero"/>
    <w:basedOn w:val="Carpredefinitoparagrafo"/>
    <w:rsid w:val="00FB510A"/>
  </w:style>
  <w:style w:type="paragraph" w:styleId="Rientrocorpodeltesto3">
    <w:name w:val="Body Text Indent 3"/>
    <w:basedOn w:val="Normale"/>
    <w:link w:val="Rientrocorpodeltesto3Carattere"/>
    <w:rsid w:val="00FB510A"/>
    <w:pPr>
      <w:ind w:left="540"/>
      <w:jc w:val="both"/>
    </w:pPr>
  </w:style>
  <w:style w:type="character" w:styleId="Collegamentovisitato">
    <w:name w:val="FollowedHyperlink"/>
    <w:basedOn w:val="Carpredefinitoparagrafo"/>
    <w:rsid w:val="00FB510A"/>
    <w:rPr>
      <w:color w:val="800080"/>
      <w:u w:val="single"/>
    </w:rPr>
  </w:style>
  <w:style w:type="paragraph" w:styleId="NormaleWeb">
    <w:name w:val="Normal (Web)"/>
    <w:basedOn w:val="Normale"/>
    <w:uiPriority w:val="99"/>
    <w:rsid w:val="00FB510A"/>
    <w:pPr>
      <w:spacing w:before="100" w:beforeAutospacing="1" w:after="100" w:afterAutospacing="1"/>
    </w:pPr>
    <w:rPr>
      <w:rFonts w:ascii="Arial Unicode MS" w:eastAsia="Arial Unicode MS" w:hAnsi="Arial Unicode MS" w:cs="Arial Unicode MS"/>
    </w:rPr>
  </w:style>
  <w:style w:type="paragraph" w:customStyle="1" w:styleId="xl24">
    <w:name w:val="xl24"/>
    <w:basedOn w:val="Normale"/>
    <w:rsid w:val="00FB510A"/>
    <w:pPr>
      <w:shd w:val="clear" w:color="FFFFFF" w:fill="FFFFFF"/>
      <w:spacing w:before="100" w:beforeAutospacing="1" w:after="100" w:afterAutospacing="1"/>
      <w:textAlignment w:val="center"/>
    </w:pPr>
    <w:rPr>
      <w:rFonts w:ascii="Arial Unicode MS" w:eastAsia="Arial Unicode MS" w:hAnsi="Arial Unicode MS" w:cs="Arial Unicode MS"/>
      <w:color w:val="000000"/>
      <w:sz w:val="12"/>
      <w:szCs w:val="12"/>
    </w:rPr>
  </w:style>
  <w:style w:type="paragraph" w:customStyle="1" w:styleId="xl25">
    <w:name w:val="xl25"/>
    <w:basedOn w:val="Normale"/>
    <w:rsid w:val="00FB510A"/>
    <w:pPr>
      <w:pBdr>
        <w:top w:val="single" w:sz="4" w:space="0" w:color="CCCCFF"/>
        <w:left w:val="single" w:sz="4" w:space="0" w:color="CCCCFF"/>
        <w:bottom w:val="single" w:sz="4" w:space="0" w:color="CCCCFF"/>
        <w:right w:val="single" w:sz="4" w:space="0" w:color="CCCCFF"/>
      </w:pBdr>
      <w:shd w:val="clear" w:color="FFFFFF" w:fill="666699"/>
      <w:spacing w:before="100" w:beforeAutospacing="1" w:after="100" w:afterAutospacing="1"/>
    </w:pPr>
    <w:rPr>
      <w:rFonts w:ascii="Arial Unicode MS" w:eastAsia="Arial Unicode MS" w:hAnsi="Arial Unicode MS" w:cs="Arial Unicode MS"/>
      <w:b/>
      <w:bCs/>
      <w:color w:val="FFFFFF"/>
      <w:sz w:val="18"/>
      <w:szCs w:val="18"/>
    </w:rPr>
  </w:style>
  <w:style w:type="paragraph" w:customStyle="1" w:styleId="xl26">
    <w:name w:val="xl26"/>
    <w:basedOn w:val="Normale"/>
    <w:rsid w:val="00FB510A"/>
    <w:pPr>
      <w:pBdr>
        <w:top w:val="single" w:sz="4" w:space="0" w:color="CCCCFF"/>
        <w:left w:val="single" w:sz="4" w:space="0" w:color="CCCCFF"/>
        <w:bottom w:val="single" w:sz="4" w:space="0" w:color="CCCCFF"/>
        <w:right w:val="single" w:sz="4" w:space="0" w:color="CCCCFF"/>
      </w:pBdr>
      <w:shd w:val="clear" w:color="FFFFFF" w:fill="FFFFFF"/>
      <w:spacing w:before="100" w:beforeAutospacing="1" w:after="100" w:afterAutospacing="1"/>
    </w:pPr>
    <w:rPr>
      <w:rFonts w:ascii="Arial Unicode MS" w:eastAsia="Arial Unicode MS" w:hAnsi="Arial Unicode MS" w:cs="Arial Unicode MS"/>
      <w:color w:val="000000"/>
      <w:sz w:val="18"/>
      <w:szCs w:val="18"/>
    </w:rPr>
  </w:style>
  <w:style w:type="paragraph" w:customStyle="1" w:styleId="xl27">
    <w:name w:val="xl27"/>
    <w:basedOn w:val="Normale"/>
    <w:rsid w:val="00FB510A"/>
    <w:pPr>
      <w:pBdr>
        <w:top w:val="single" w:sz="4" w:space="0" w:color="CCCCFF"/>
        <w:left w:val="single" w:sz="4" w:space="0" w:color="CCCCFF"/>
        <w:bottom w:val="single" w:sz="4" w:space="0" w:color="CCCCFF"/>
        <w:right w:val="single" w:sz="4" w:space="0" w:color="CCCCFF"/>
      </w:pBdr>
      <w:shd w:val="clear" w:color="FFFFFF" w:fill="FFFFFF"/>
      <w:spacing w:before="100" w:beforeAutospacing="1" w:after="100" w:afterAutospacing="1"/>
    </w:pPr>
    <w:rPr>
      <w:rFonts w:ascii="Arial Unicode MS" w:eastAsia="Arial Unicode MS" w:hAnsi="Arial Unicode MS" w:cs="Arial Unicode MS"/>
      <w:color w:val="000000"/>
      <w:sz w:val="18"/>
      <w:szCs w:val="18"/>
    </w:rPr>
  </w:style>
  <w:style w:type="paragraph" w:customStyle="1" w:styleId="xl28">
    <w:name w:val="xl28"/>
    <w:basedOn w:val="Normale"/>
    <w:rsid w:val="00FB510A"/>
    <w:pPr>
      <w:pBdr>
        <w:top w:val="single" w:sz="4" w:space="0" w:color="CCCCFF"/>
        <w:left w:val="single" w:sz="4" w:space="0" w:color="CCCCFF"/>
        <w:bottom w:val="single" w:sz="4" w:space="0" w:color="CCCCFF"/>
        <w:right w:val="single" w:sz="4" w:space="0" w:color="CCCCFF"/>
      </w:pBdr>
      <w:shd w:val="clear" w:color="FFFFFF" w:fill="FFFFFF"/>
      <w:spacing w:before="100" w:beforeAutospacing="1" w:after="100" w:afterAutospacing="1"/>
      <w:jc w:val="right"/>
      <w:textAlignment w:val="center"/>
    </w:pPr>
    <w:rPr>
      <w:rFonts w:ascii="Arial Unicode MS" w:eastAsia="Arial Unicode MS" w:hAnsi="Arial Unicode MS" w:cs="Arial Unicode MS"/>
      <w:color w:val="000000"/>
      <w:sz w:val="18"/>
      <w:szCs w:val="18"/>
    </w:rPr>
  </w:style>
  <w:style w:type="paragraph" w:customStyle="1" w:styleId="xl29">
    <w:name w:val="xl29"/>
    <w:basedOn w:val="Normale"/>
    <w:rsid w:val="00FB510A"/>
    <w:pPr>
      <w:pBdr>
        <w:top w:val="single" w:sz="4" w:space="0" w:color="CCCCFF"/>
        <w:left w:val="single" w:sz="4" w:space="0" w:color="CCCCFF"/>
        <w:bottom w:val="single" w:sz="4" w:space="0" w:color="CCCCFF"/>
        <w:right w:val="single" w:sz="4" w:space="0" w:color="CCCCFF"/>
      </w:pBdr>
      <w:shd w:val="clear" w:color="FFFFFF" w:fill="FFFFFF"/>
      <w:spacing w:before="100" w:beforeAutospacing="1" w:after="100" w:afterAutospacing="1"/>
      <w:textAlignment w:val="center"/>
    </w:pPr>
    <w:rPr>
      <w:rFonts w:ascii="Arial Unicode MS" w:eastAsia="Arial Unicode MS" w:hAnsi="Arial Unicode MS" w:cs="Arial Unicode MS"/>
      <w:color w:val="000000"/>
      <w:sz w:val="18"/>
      <w:szCs w:val="18"/>
    </w:rPr>
  </w:style>
  <w:style w:type="paragraph" w:customStyle="1" w:styleId="xl30">
    <w:name w:val="xl30"/>
    <w:basedOn w:val="Normale"/>
    <w:rsid w:val="00FB510A"/>
    <w:pPr>
      <w:pBdr>
        <w:top w:val="single" w:sz="4" w:space="0" w:color="CCCCFF"/>
        <w:left w:val="single" w:sz="4" w:space="0" w:color="CCCCFF"/>
        <w:bottom w:val="single" w:sz="4" w:space="0" w:color="CCCCFF"/>
        <w:right w:val="single" w:sz="4" w:space="0" w:color="CCCCFF"/>
      </w:pBdr>
      <w:shd w:val="clear" w:color="FFFFFF" w:fill="FFFFFF"/>
      <w:spacing w:before="100" w:beforeAutospacing="1" w:after="100" w:afterAutospacing="1"/>
      <w:jc w:val="right"/>
    </w:pPr>
    <w:rPr>
      <w:rFonts w:ascii="Arial Unicode MS" w:eastAsia="Arial Unicode MS" w:hAnsi="Arial Unicode MS" w:cs="Arial Unicode MS"/>
      <w:color w:val="000000"/>
      <w:sz w:val="18"/>
      <w:szCs w:val="18"/>
    </w:rPr>
  </w:style>
  <w:style w:type="character" w:styleId="Enfasigrassetto">
    <w:name w:val="Strong"/>
    <w:basedOn w:val="Carpredefinitoparagrafo"/>
    <w:uiPriority w:val="22"/>
    <w:qFormat/>
    <w:rsid w:val="00F61FE4"/>
    <w:rPr>
      <w:b/>
      <w:bCs/>
    </w:rPr>
  </w:style>
  <w:style w:type="character" w:customStyle="1" w:styleId="Corpodeltesto2Carattere">
    <w:name w:val="Corpo del testo 2 Carattere"/>
    <w:basedOn w:val="Carpredefinitoparagrafo"/>
    <w:link w:val="Corpodeltesto2"/>
    <w:rsid w:val="00340188"/>
    <w:rPr>
      <w:sz w:val="24"/>
    </w:rPr>
  </w:style>
  <w:style w:type="character" w:customStyle="1" w:styleId="CorpodeltestoCarattere">
    <w:name w:val="Corpo del testo Carattere"/>
    <w:basedOn w:val="Carpredefinitoparagrafo"/>
    <w:link w:val="Corpodeltesto"/>
    <w:rsid w:val="00340188"/>
    <w:rPr>
      <w:b/>
      <w:sz w:val="24"/>
    </w:rPr>
  </w:style>
  <w:style w:type="paragraph" w:styleId="Paragrafoelenco">
    <w:name w:val="List Paragraph"/>
    <w:basedOn w:val="Normale"/>
    <w:uiPriority w:val="34"/>
    <w:qFormat/>
    <w:rsid w:val="002A55EB"/>
    <w:pPr>
      <w:ind w:left="720"/>
      <w:contextualSpacing/>
    </w:pPr>
  </w:style>
  <w:style w:type="paragraph" w:customStyle="1" w:styleId="Default">
    <w:name w:val="Default"/>
    <w:rsid w:val="002A55EB"/>
    <w:pPr>
      <w:autoSpaceDE w:val="0"/>
      <w:autoSpaceDN w:val="0"/>
      <w:adjustRightInd w:val="0"/>
    </w:pPr>
    <w:rPr>
      <w:rFonts w:eastAsia="Calibri"/>
      <w:color w:val="000000"/>
      <w:sz w:val="24"/>
      <w:szCs w:val="24"/>
      <w:lang w:eastAsia="en-US"/>
    </w:rPr>
  </w:style>
  <w:style w:type="character" w:customStyle="1" w:styleId="RientrocorpodeltestoCarattere">
    <w:name w:val="Rientro corpo del testo Carattere"/>
    <w:basedOn w:val="Carpredefinitoparagrafo"/>
    <w:link w:val="Rientrocorpodeltesto"/>
    <w:rsid w:val="00F97649"/>
    <w:rPr>
      <w:sz w:val="24"/>
    </w:rPr>
  </w:style>
  <w:style w:type="character" w:customStyle="1" w:styleId="Rientrocorpodeltesto2Carattere">
    <w:name w:val="Rientro corpo del testo 2 Carattere"/>
    <w:basedOn w:val="Carpredefinitoparagrafo"/>
    <w:link w:val="Rientrocorpodeltesto2"/>
    <w:rsid w:val="00F97649"/>
    <w:rPr>
      <w:color w:val="0000FF"/>
      <w:sz w:val="24"/>
      <w:szCs w:val="24"/>
    </w:rPr>
  </w:style>
  <w:style w:type="character" w:customStyle="1" w:styleId="Rientrocorpodeltesto3Carattere">
    <w:name w:val="Rientro corpo del testo 3 Carattere"/>
    <w:basedOn w:val="Carpredefinitoparagrafo"/>
    <w:link w:val="Rientrocorpodeltesto3"/>
    <w:rsid w:val="00F97649"/>
    <w:rPr>
      <w:sz w:val="24"/>
      <w:szCs w:val="24"/>
    </w:rPr>
  </w:style>
  <w:style w:type="character" w:customStyle="1" w:styleId="Titolo2Carattere">
    <w:name w:val="Titolo 2 Carattere"/>
    <w:basedOn w:val="Carpredefinitoparagrafo"/>
    <w:link w:val="Titolo2"/>
    <w:rsid w:val="00C152EA"/>
    <w:rPr>
      <w:rFonts w:ascii="Arial" w:hAnsi="Arial" w:cs="Arial"/>
      <w:b/>
      <w:bCs/>
      <w:sz w:val="22"/>
    </w:rPr>
  </w:style>
  <w:style w:type="paragraph" w:customStyle="1" w:styleId="provvestremo">
    <w:name w:val="provv_estremo"/>
    <w:basedOn w:val="Normale"/>
    <w:rsid w:val="00537A37"/>
    <w:pPr>
      <w:spacing w:before="100" w:beforeAutospacing="1" w:after="100" w:afterAutospacing="1"/>
      <w:jc w:val="both"/>
    </w:pPr>
    <w:rPr>
      <w:b/>
      <w:bCs/>
    </w:rPr>
  </w:style>
  <w:style w:type="character" w:customStyle="1" w:styleId="anchorantimarker">
    <w:name w:val="anchor_anti_marker"/>
    <w:rsid w:val="00537A37"/>
    <w:rPr>
      <w:color w:val="000000"/>
    </w:rPr>
  </w:style>
  <w:style w:type="character" w:customStyle="1" w:styleId="Titolo7Carattere">
    <w:name w:val="Titolo 7 Carattere"/>
    <w:basedOn w:val="Carpredefinitoparagrafo"/>
    <w:link w:val="Titolo7"/>
    <w:rsid w:val="00D27336"/>
    <w:rPr>
      <w:sz w:val="24"/>
    </w:rPr>
  </w:style>
  <w:style w:type="paragraph" w:styleId="Intestazione">
    <w:name w:val="header"/>
    <w:basedOn w:val="Normale"/>
    <w:link w:val="IntestazioneCarattere"/>
    <w:rsid w:val="004C1DD5"/>
    <w:pPr>
      <w:tabs>
        <w:tab w:val="center" w:pos="4819"/>
        <w:tab w:val="right" w:pos="9638"/>
      </w:tabs>
    </w:pPr>
  </w:style>
  <w:style w:type="character" w:customStyle="1" w:styleId="IntestazioneCarattere">
    <w:name w:val="Intestazione Carattere"/>
    <w:basedOn w:val="Carpredefinitoparagrafo"/>
    <w:link w:val="Intestazione"/>
    <w:rsid w:val="004C1DD5"/>
    <w:rPr>
      <w:sz w:val="24"/>
      <w:szCs w:val="24"/>
    </w:rPr>
  </w:style>
  <w:style w:type="paragraph" w:styleId="Pidipagina">
    <w:name w:val="footer"/>
    <w:basedOn w:val="Normale"/>
    <w:link w:val="PidipaginaCarattere"/>
    <w:rsid w:val="004C1DD5"/>
    <w:pPr>
      <w:tabs>
        <w:tab w:val="center" w:pos="4819"/>
        <w:tab w:val="right" w:pos="9638"/>
      </w:tabs>
    </w:pPr>
  </w:style>
  <w:style w:type="character" w:customStyle="1" w:styleId="PidipaginaCarattere">
    <w:name w:val="Piè di pagina Carattere"/>
    <w:basedOn w:val="Carpredefinitoparagrafo"/>
    <w:link w:val="Pidipagina"/>
    <w:rsid w:val="004C1DD5"/>
    <w:rPr>
      <w:sz w:val="24"/>
      <w:szCs w:val="24"/>
    </w:rPr>
  </w:style>
</w:styles>
</file>

<file path=word/webSettings.xml><?xml version="1.0" encoding="utf-8"?>
<w:webSettings xmlns:r="http://schemas.openxmlformats.org/officeDocument/2006/relationships" xmlns:w="http://schemas.openxmlformats.org/wordprocessingml/2006/main">
  <w:divs>
    <w:div w:id="153760260">
      <w:bodyDiv w:val="1"/>
      <w:marLeft w:val="0"/>
      <w:marRight w:val="0"/>
      <w:marTop w:val="0"/>
      <w:marBottom w:val="0"/>
      <w:divBdr>
        <w:top w:val="none" w:sz="0" w:space="0" w:color="auto"/>
        <w:left w:val="none" w:sz="0" w:space="0" w:color="auto"/>
        <w:bottom w:val="none" w:sz="0" w:space="0" w:color="auto"/>
        <w:right w:val="none" w:sz="0" w:space="0" w:color="auto"/>
      </w:divBdr>
    </w:div>
    <w:div w:id="223612760">
      <w:bodyDiv w:val="1"/>
      <w:marLeft w:val="0"/>
      <w:marRight w:val="0"/>
      <w:marTop w:val="0"/>
      <w:marBottom w:val="0"/>
      <w:divBdr>
        <w:top w:val="none" w:sz="0" w:space="0" w:color="auto"/>
        <w:left w:val="none" w:sz="0" w:space="0" w:color="auto"/>
        <w:bottom w:val="none" w:sz="0" w:space="0" w:color="auto"/>
        <w:right w:val="none" w:sz="0" w:space="0" w:color="auto"/>
      </w:divBdr>
    </w:div>
    <w:div w:id="381248099">
      <w:bodyDiv w:val="1"/>
      <w:marLeft w:val="0"/>
      <w:marRight w:val="0"/>
      <w:marTop w:val="0"/>
      <w:marBottom w:val="0"/>
      <w:divBdr>
        <w:top w:val="none" w:sz="0" w:space="0" w:color="auto"/>
        <w:left w:val="none" w:sz="0" w:space="0" w:color="auto"/>
        <w:bottom w:val="none" w:sz="0" w:space="0" w:color="auto"/>
        <w:right w:val="none" w:sz="0" w:space="0" w:color="auto"/>
      </w:divBdr>
    </w:div>
    <w:div w:id="531264734">
      <w:bodyDiv w:val="1"/>
      <w:marLeft w:val="0"/>
      <w:marRight w:val="0"/>
      <w:marTop w:val="0"/>
      <w:marBottom w:val="0"/>
      <w:divBdr>
        <w:top w:val="none" w:sz="0" w:space="0" w:color="auto"/>
        <w:left w:val="none" w:sz="0" w:space="0" w:color="auto"/>
        <w:bottom w:val="none" w:sz="0" w:space="0" w:color="auto"/>
        <w:right w:val="none" w:sz="0" w:space="0" w:color="auto"/>
      </w:divBdr>
    </w:div>
    <w:div w:id="557591999">
      <w:bodyDiv w:val="1"/>
      <w:marLeft w:val="0"/>
      <w:marRight w:val="0"/>
      <w:marTop w:val="0"/>
      <w:marBottom w:val="0"/>
      <w:divBdr>
        <w:top w:val="none" w:sz="0" w:space="0" w:color="auto"/>
        <w:left w:val="none" w:sz="0" w:space="0" w:color="auto"/>
        <w:bottom w:val="none" w:sz="0" w:space="0" w:color="auto"/>
        <w:right w:val="none" w:sz="0" w:space="0" w:color="auto"/>
      </w:divBdr>
    </w:div>
    <w:div w:id="651566441">
      <w:bodyDiv w:val="1"/>
      <w:marLeft w:val="0"/>
      <w:marRight w:val="0"/>
      <w:marTop w:val="0"/>
      <w:marBottom w:val="0"/>
      <w:divBdr>
        <w:top w:val="none" w:sz="0" w:space="0" w:color="auto"/>
        <w:left w:val="none" w:sz="0" w:space="0" w:color="auto"/>
        <w:bottom w:val="none" w:sz="0" w:space="0" w:color="auto"/>
        <w:right w:val="none" w:sz="0" w:space="0" w:color="auto"/>
      </w:divBdr>
    </w:div>
    <w:div w:id="719593120">
      <w:bodyDiv w:val="1"/>
      <w:marLeft w:val="0"/>
      <w:marRight w:val="0"/>
      <w:marTop w:val="0"/>
      <w:marBottom w:val="0"/>
      <w:divBdr>
        <w:top w:val="none" w:sz="0" w:space="0" w:color="auto"/>
        <w:left w:val="none" w:sz="0" w:space="0" w:color="auto"/>
        <w:bottom w:val="none" w:sz="0" w:space="0" w:color="auto"/>
        <w:right w:val="none" w:sz="0" w:space="0" w:color="auto"/>
      </w:divBdr>
    </w:div>
    <w:div w:id="763190507">
      <w:bodyDiv w:val="1"/>
      <w:marLeft w:val="0"/>
      <w:marRight w:val="0"/>
      <w:marTop w:val="0"/>
      <w:marBottom w:val="0"/>
      <w:divBdr>
        <w:top w:val="none" w:sz="0" w:space="0" w:color="auto"/>
        <w:left w:val="none" w:sz="0" w:space="0" w:color="auto"/>
        <w:bottom w:val="none" w:sz="0" w:space="0" w:color="auto"/>
        <w:right w:val="none" w:sz="0" w:space="0" w:color="auto"/>
      </w:divBdr>
    </w:div>
    <w:div w:id="849954552">
      <w:bodyDiv w:val="1"/>
      <w:marLeft w:val="0"/>
      <w:marRight w:val="0"/>
      <w:marTop w:val="0"/>
      <w:marBottom w:val="0"/>
      <w:divBdr>
        <w:top w:val="none" w:sz="0" w:space="0" w:color="auto"/>
        <w:left w:val="none" w:sz="0" w:space="0" w:color="auto"/>
        <w:bottom w:val="none" w:sz="0" w:space="0" w:color="auto"/>
        <w:right w:val="none" w:sz="0" w:space="0" w:color="auto"/>
      </w:divBdr>
    </w:div>
    <w:div w:id="911113413">
      <w:bodyDiv w:val="1"/>
      <w:marLeft w:val="0"/>
      <w:marRight w:val="0"/>
      <w:marTop w:val="0"/>
      <w:marBottom w:val="0"/>
      <w:divBdr>
        <w:top w:val="none" w:sz="0" w:space="0" w:color="auto"/>
        <w:left w:val="none" w:sz="0" w:space="0" w:color="auto"/>
        <w:bottom w:val="none" w:sz="0" w:space="0" w:color="auto"/>
        <w:right w:val="none" w:sz="0" w:space="0" w:color="auto"/>
      </w:divBdr>
    </w:div>
    <w:div w:id="984823557">
      <w:bodyDiv w:val="1"/>
      <w:marLeft w:val="0"/>
      <w:marRight w:val="0"/>
      <w:marTop w:val="0"/>
      <w:marBottom w:val="0"/>
      <w:divBdr>
        <w:top w:val="none" w:sz="0" w:space="0" w:color="auto"/>
        <w:left w:val="none" w:sz="0" w:space="0" w:color="auto"/>
        <w:bottom w:val="none" w:sz="0" w:space="0" w:color="auto"/>
        <w:right w:val="none" w:sz="0" w:space="0" w:color="auto"/>
      </w:divBdr>
    </w:div>
    <w:div w:id="1110129342">
      <w:bodyDiv w:val="1"/>
      <w:marLeft w:val="0"/>
      <w:marRight w:val="0"/>
      <w:marTop w:val="0"/>
      <w:marBottom w:val="0"/>
      <w:divBdr>
        <w:top w:val="none" w:sz="0" w:space="0" w:color="auto"/>
        <w:left w:val="none" w:sz="0" w:space="0" w:color="auto"/>
        <w:bottom w:val="none" w:sz="0" w:space="0" w:color="auto"/>
        <w:right w:val="none" w:sz="0" w:space="0" w:color="auto"/>
      </w:divBdr>
    </w:div>
    <w:div w:id="1143696865">
      <w:bodyDiv w:val="1"/>
      <w:marLeft w:val="0"/>
      <w:marRight w:val="0"/>
      <w:marTop w:val="0"/>
      <w:marBottom w:val="0"/>
      <w:divBdr>
        <w:top w:val="none" w:sz="0" w:space="0" w:color="auto"/>
        <w:left w:val="none" w:sz="0" w:space="0" w:color="auto"/>
        <w:bottom w:val="none" w:sz="0" w:space="0" w:color="auto"/>
        <w:right w:val="none" w:sz="0" w:space="0" w:color="auto"/>
      </w:divBdr>
    </w:div>
    <w:div w:id="1171798682">
      <w:bodyDiv w:val="1"/>
      <w:marLeft w:val="0"/>
      <w:marRight w:val="0"/>
      <w:marTop w:val="0"/>
      <w:marBottom w:val="0"/>
      <w:divBdr>
        <w:top w:val="none" w:sz="0" w:space="0" w:color="auto"/>
        <w:left w:val="none" w:sz="0" w:space="0" w:color="auto"/>
        <w:bottom w:val="none" w:sz="0" w:space="0" w:color="auto"/>
        <w:right w:val="none" w:sz="0" w:space="0" w:color="auto"/>
      </w:divBdr>
    </w:div>
    <w:div w:id="1291327959">
      <w:bodyDiv w:val="1"/>
      <w:marLeft w:val="0"/>
      <w:marRight w:val="0"/>
      <w:marTop w:val="0"/>
      <w:marBottom w:val="0"/>
      <w:divBdr>
        <w:top w:val="none" w:sz="0" w:space="0" w:color="auto"/>
        <w:left w:val="none" w:sz="0" w:space="0" w:color="auto"/>
        <w:bottom w:val="none" w:sz="0" w:space="0" w:color="auto"/>
        <w:right w:val="none" w:sz="0" w:space="0" w:color="auto"/>
      </w:divBdr>
    </w:div>
    <w:div w:id="1299072771">
      <w:bodyDiv w:val="1"/>
      <w:marLeft w:val="0"/>
      <w:marRight w:val="0"/>
      <w:marTop w:val="0"/>
      <w:marBottom w:val="0"/>
      <w:divBdr>
        <w:top w:val="none" w:sz="0" w:space="0" w:color="auto"/>
        <w:left w:val="none" w:sz="0" w:space="0" w:color="auto"/>
        <w:bottom w:val="none" w:sz="0" w:space="0" w:color="auto"/>
        <w:right w:val="none" w:sz="0" w:space="0" w:color="auto"/>
      </w:divBdr>
    </w:div>
    <w:div w:id="1309165005">
      <w:bodyDiv w:val="1"/>
      <w:marLeft w:val="0"/>
      <w:marRight w:val="0"/>
      <w:marTop w:val="0"/>
      <w:marBottom w:val="0"/>
      <w:divBdr>
        <w:top w:val="none" w:sz="0" w:space="0" w:color="auto"/>
        <w:left w:val="none" w:sz="0" w:space="0" w:color="auto"/>
        <w:bottom w:val="none" w:sz="0" w:space="0" w:color="auto"/>
        <w:right w:val="none" w:sz="0" w:space="0" w:color="auto"/>
      </w:divBdr>
    </w:div>
    <w:div w:id="1388338596">
      <w:bodyDiv w:val="1"/>
      <w:marLeft w:val="0"/>
      <w:marRight w:val="0"/>
      <w:marTop w:val="0"/>
      <w:marBottom w:val="0"/>
      <w:divBdr>
        <w:top w:val="none" w:sz="0" w:space="0" w:color="auto"/>
        <w:left w:val="none" w:sz="0" w:space="0" w:color="auto"/>
        <w:bottom w:val="none" w:sz="0" w:space="0" w:color="auto"/>
        <w:right w:val="none" w:sz="0" w:space="0" w:color="auto"/>
      </w:divBdr>
    </w:div>
    <w:div w:id="1417900940">
      <w:bodyDiv w:val="1"/>
      <w:marLeft w:val="0"/>
      <w:marRight w:val="0"/>
      <w:marTop w:val="0"/>
      <w:marBottom w:val="0"/>
      <w:divBdr>
        <w:top w:val="none" w:sz="0" w:space="0" w:color="auto"/>
        <w:left w:val="none" w:sz="0" w:space="0" w:color="auto"/>
        <w:bottom w:val="none" w:sz="0" w:space="0" w:color="auto"/>
        <w:right w:val="none" w:sz="0" w:space="0" w:color="auto"/>
      </w:divBdr>
    </w:div>
    <w:div w:id="1512992946">
      <w:bodyDiv w:val="1"/>
      <w:marLeft w:val="0"/>
      <w:marRight w:val="0"/>
      <w:marTop w:val="0"/>
      <w:marBottom w:val="0"/>
      <w:divBdr>
        <w:top w:val="none" w:sz="0" w:space="0" w:color="auto"/>
        <w:left w:val="none" w:sz="0" w:space="0" w:color="auto"/>
        <w:bottom w:val="none" w:sz="0" w:space="0" w:color="auto"/>
        <w:right w:val="none" w:sz="0" w:space="0" w:color="auto"/>
      </w:divBdr>
    </w:div>
    <w:div w:id="1592927116">
      <w:bodyDiv w:val="1"/>
      <w:marLeft w:val="0"/>
      <w:marRight w:val="0"/>
      <w:marTop w:val="0"/>
      <w:marBottom w:val="0"/>
      <w:divBdr>
        <w:top w:val="none" w:sz="0" w:space="0" w:color="auto"/>
        <w:left w:val="none" w:sz="0" w:space="0" w:color="auto"/>
        <w:bottom w:val="none" w:sz="0" w:space="0" w:color="auto"/>
        <w:right w:val="none" w:sz="0" w:space="0" w:color="auto"/>
      </w:divBdr>
    </w:div>
    <w:div w:id="1755586733">
      <w:bodyDiv w:val="1"/>
      <w:marLeft w:val="0"/>
      <w:marRight w:val="0"/>
      <w:marTop w:val="0"/>
      <w:marBottom w:val="0"/>
      <w:divBdr>
        <w:top w:val="none" w:sz="0" w:space="0" w:color="auto"/>
        <w:left w:val="none" w:sz="0" w:space="0" w:color="auto"/>
        <w:bottom w:val="none" w:sz="0" w:space="0" w:color="auto"/>
        <w:right w:val="none" w:sz="0" w:space="0" w:color="auto"/>
      </w:divBdr>
    </w:div>
    <w:div w:id="1756784244">
      <w:bodyDiv w:val="1"/>
      <w:marLeft w:val="0"/>
      <w:marRight w:val="0"/>
      <w:marTop w:val="0"/>
      <w:marBottom w:val="0"/>
      <w:divBdr>
        <w:top w:val="none" w:sz="0" w:space="0" w:color="auto"/>
        <w:left w:val="none" w:sz="0" w:space="0" w:color="auto"/>
        <w:bottom w:val="none" w:sz="0" w:space="0" w:color="auto"/>
        <w:right w:val="none" w:sz="0" w:space="0" w:color="auto"/>
      </w:divBdr>
    </w:div>
    <w:div w:id="1759980606">
      <w:bodyDiv w:val="1"/>
      <w:marLeft w:val="0"/>
      <w:marRight w:val="0"/>
      <w:marTop w:val="0"/>
      <w:marBottom w:val="0"/>
      <w:divBdr>
        <w:top w:val="none" w:sz="0" w:space="0" w:color="auto"/>
        <w:left w:val="none" w:sz="0" w:space="0" w:color="auto"/>
        <w:bottom w:val="none" w:sz="0" w:space="0" w:color="auto"/>
        <w:right w:val="none" w:sz="0" w:space="0" w:color="auto"/>
      </w:divBdr>
    </w:div>
    <w:div w:id="1780566062">
      <w:bodyDiv w:val="1"/>
      <w:marLeft w:val="0"/>
      <w:marRight w:val="0"/>
      <w:marTop w:val="0"/>
      <w:marBottom w:val="0"/>
      <w:divBdr>
        <w:top w:val="none" w:sz="0" w:space="0" w:color="auto"/>
        <w:left w:val="none" w:sz="0" w:space="0" w:color="auto"/>
        <w:bottom w:val="none" w:sz="0" w:space="0" w:color="auto"/>
        <w:right w:val="none" w:sz="0" w:space="0" w:color="auto"/>
      </w:divBdr>
    </w:div>
    <w:div w:id="1865821623">
      <w:bodyDiv w:val="1"/>
      <w:marLeft w:val="0"/>
      <w:marRight w:val="0"/>
      <w:marTop w:val="0"/>
      <w:marBottom w:val="0"/>
      <w:divBdr>
        <w:top w:val="none" w:sz="0" w:space="0" w:color="auto"/>
        <w:left w:val="none" w:sz="0" w:space="0" w:color="auto"/>
        <w:bottom w:val="none" w:sz="0" w:space="0" w:color="auto"/>
        <w:right w:val="none" w:sz="0" w:space="0" w:color="auto"/>
      </w:divBdr>
    </w:div>
    <w:div w:id="1921523766">
      <w:bodyDiv w:val="1"/>
      <w:marLeft w:val="0"/>
      <w:marRight w:val="0"/>
      <w:marTop w:val="0"/>
      <w:marBottom w:val="0"/>
      <w:divBdr>
        <w:top w:val="none" w:sz="0" w:space="0" w:color="auto"/>
        <w:left w:val="none" w:sz="0" w:space="0" w:color="auto"/>
        <w:bottom w:val="none" w:sz="0" w:space="0" w:color="auto"/>
        <w:right w:val="none" w:sz="0" w:space="0" w:color="auto"/>
      </w:divBdr>
    </w:div>
    <w:div w:id="1957953593">
      <w:bodyDiv w:val="1"/>
      <w:marLeft w:val="0"/>
      <w:marRight w:val="0"/>
      <w:marTop w:val="0"/>
      <w:marBottom w:val="0"/>
      <w:divBdr>
        <w:top w:val="none" w:sz="0" w:space="0" w:color="auto"/>
        <w:left w:val="none" w:sz="0" w:space="0" w:color="auto"/>
        <w:bottom w:val="none" w:sz="0" w:space="0" w:color="auto"/>
        <w:right w:val="none" w:sz="0" w:space="0" w:color="auto"/>
      </w:divBdr>
    </w:div>
    <w:div w:id="2033650696">
      <w:bodyDiv w:val="1"/>
      <w:marLeft w:val="0"/>
      <w:marRight w:val="0"/>
      <w:marTop w:val="0"/>
      <w:marBottom w:val="0"/>
      <w:divBdr>
        <w:top w:val="none" w:sz="0" w:space="0" w:color="auto"/>
        <w:left w:val="none" w:sz="0" w:space="0" w:color="auto"/>
        <w:bottom w:val="none" w:sz="0" w:space="0" w:color="auto"/>
        <w:right w:val="none" w:sz="0" w:space="0" w:color="auto"/>
      </w:divBdr>
    </w:div>
    <w:div w:id="2100756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svbari.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DBA533-5E5E-4ABE-9672-939B53EAC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11</Pages>
  <Words>4477</Words>
  <Characters>25523</Characters>
  <Application>Microsoft Office Word</Application>
  <DocSecurity>0</DocSecurity>
  <Lines>212</Lines>
  <Paragraphs>59</Paragraphs>
  <ScaleCrop>false</ScaleCrop>
  <HeadingPairs>
    <vt:vector size="2" baseType="variant">
      <vt:variant>
        <vt:lpstr>Titolo</vt:lpstr>
      </vt:variant>
      <vt:variant>
        <vt:i4>1</vt:i4>
      </vt:variant>
    </vt:vector>
  </HeadingPairs>
  <TitlesOfParts>
    <vt:vector size="1" baseType="lpstr">
      <vt:lpstr>MINISTERO DELLA SOLIDARIETA’ SOCIALE – PRESIDENZA DEL CONSIGLIO DEI MINISTRI</vt:lpstr>
    </vt:vector>
  </TitlesOfParts>
  <Company>UNSC</Company>
  <LinksUpToDate>false</LinksUpToDate>
  <CharactersWithSpaces>29941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MINISTERO DELLA SOLIDARIETA’ SOCIALE – PRESIDENZA DEL CONSIGLIO DEI MINISTRI</dc:title>
  <dc:subject/>
  <dc:creator>rdecicco</dc:creator>
  <cp:keywords/>
  <cp:lastModifiedBy>Promozione</cp:lastModifiedBy>
  <cp:revision>15</cp:revision>
  <cp:lastPrinted>2015-03-13T09:48:00Z</cp:lastPrinted>
  <dcterms:created xsi:type="dcterms:W3CDTF">2016-03-21T09:50:00Z</dcterms:created>
  <dcterms:modified xsi:type="dcterms:W3CDTF">2016-03-21T11:00:00Z</dcterms:modified>
</cp:coreProperties>
</file>